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DE12CF" w14:textId="21FBCF4E" w:rsidR="006B736F" w:rsidRPr="00E05527" w:rsidRDefault="00E01C23" w:rsidP="00E05527">
      <w:pPr>
        <w:jc w:val="center"/>
        <w:rPr>
          <w:rFonts w:asciiTheme="minorHAnsi" w:hAnsiTheme="minorHAnsi" w:cstheme="minorHAnsi"/>
          <w:b/>
          <w:sz w:val="44"/>
          <w:szCs w:val="44"/>
        </w:rPr>
      </w:pPr>
      <w:r>
        <w:rPr>
          <w:rFonts w:asciiTheme="minorHAnsi" w:hAnsiTheme="minorHAnsi" w:cstheme="minorHAnsi"/>
          <w:b/>
          <w:color w:val="FF0000"/>
          <w:sz w:val="44"/>
          <w:szCs w:val="44"/>
        </w:rPr>
        <w:t>RRF (</w:t>
      </w:r>
      <w:r w:rsidR="00F8037E">
        <w:rPr>
          <w:rFonts w:asciiTheme="minorHAnsi" w:hAnsiTheme="minorHAnsi" w:cstheme="minorHAnsi"/>
          <w:b/>
          <w:color w:val="FF0000"/>
          <w:sz w:val="44"/>
          <w:szCs w:val="44"/>
        </w:rPr>
        <w:t>start-up funds</w:t>
      </w:r>
      <w:r>
        <w:rPr>
          <w:rFonts w:asciiTheme="minorHAnsi" w:hAnsiTheme="minorHAnsi" w:cstheme="minorHAnsi"/>
          <w:b/>
          <w:color w:val="FF0000"/>
          <w:sz w:val="44"/>
          <w:szCs w:val="44"/>
        </w:rPr>
        <w:t>)</w:t>
      </w:r>
      <w:r w:rsidR="001B368E">
        <w:rPr>
          <w:rFonts w:asciiTheme="minorHAnsi" w:hAnsiTheme="minorHAnsi" w:cstheme="minorHAnsi"/>
          <w:b/>
          <w:color w:val="FF0000"/>
          <w:sz w:val="44"/>
          <w:szCs w:val="44"/>
        </w:rPr>
        <w:t xml:space="preserve"> </w:t>
      </w:r>
      <w:r w:rsidR="00BC5E0B">
        <w:rPr>
          <w:rFonts w:asciiTheme="minorHAnsi" w:hAnsiTheme="minorHAnsi" w:cstheme="minorHAnsi"/>
          <w:b/>
          <w:color w:val="FF0000"/>
          <w:sz w:val="44"/>
          <w:szCs w:val="44"/>
        </w:rPr>
        <w:t>–</w:t>
      </w:r>
      <w:r w:rsidR="00E05527" w:rsidRPr="00E05527">
        <w:rPr>
          <w:rFonts w:asciiTheme="minorHAnsi" w:hAnsiTheme="minorHAnsi" w:cstheme="minorHAnsi"/>
          <w:b/>
          <w:color w:val="FF0000"/>
          <w:sz w:val="44"/>
          <w:szCs w:val="44"/>
        </w:rPr>
        <w:t xml:space="preserve"> </w:t>
      </w:r>
      <w:r w:rsidR="00BC5E0B">
        <w:rPr>
          <w:rFonts w:asciiTheme="minorHAnsi" w:hAnsiTheme="minorHAnsi" w:cstheme="minorHAnsi"/>
          <w:b/>
          <w:sz w:val="44"/>
          <w:szCs w:val="44"/>
        </w:rPr>
        <w:t>Modus Operandi</w:t>
      </w:r>
    </w:p>
    <w:p w14:paraId="56844273" w14:textId="77777777" w:rsidR="00450289" w:rsidRDefault="00450289" w:rsidP="006B736F">
      <w:pPr>
        <w:rPr>
          <w:rFonts w:asciiTheme="minorHAnsi" w:hAnsiTheme="minorHAnsi" w:cstheme="minorHAnsi"/>
          <w:sz w:val="22"/>
          <w:szCs w:val="22"/>
        </w:rPr>
      </w:pPr>
    </w:p>
    <w:p w14:paraId="2AF618E9" w14:textId="77777777" w:rsidR="00E05527" w:rsidRPr="00BF02B9" w:rsidRDefault="00F935B9" w:rsidP="00250BE9">
      <w:pPr>
        <w:pStyle w:val="ListParagraph"/>
        <w:numPr>
          <w:ilvl w:val="0"/>
          <w:numId w:val="20"/>
        </w:numPr>
        <w:rPr>
          <w:rFonts w:asciiTheme="minorHAnsi" w:hAnsiTheme="minorHAnsi" w:cstheme="minorHAnsi"/>
          <w:b/>
          <w:sz w:val="28"/>
          <w:szCs w:val="28"/>
          <w:u w:val="single"/>
        </w:rPr>
      </w:pPr>
      <w:r>
        <w:rPr>
          <w:rFonts w:asciiTheme="minorHAnsi" w:hAnsiTheme="minorHAnsi" w:cstheme="minorHAnsi"/>
          <w:b/>
          <w:sz w:val="28"/>
          <w:szCs w:val="28"/>
          <w:u w:val="single"/>
        </w:rPr>
        <w:t>Purpose</w:t>
      </w:r>
    </w:p>
    <w:p w14:paraId="4D0BA4FD" w14:textId="77F8CC5B" w:rsidR="00272F3C" w:rsidRPr="00674F41" w:rsidRDefault="00272F3C" w:rsidP="00AA19DC">
      <w:pPr>
        <w:jc w:val="both"/>
        <w:rPr>
          <w:rFonts w:asciiTheme="minorHAnsi" w:hAnsiTheme="minorHAnsi" w:cstheme="minorHAnsi"/>
          <w:sz w:val="22"/>
          <w:szCs w:val="22"/>
        </w:rPr>
      </w:pPr>
      <w:r w:rsidRPr="00674F41">
        <w:rPr>
          <w:rFonts w:asciiTheme="minorHAnsi" w:hAnsiTheme="minorHAnsi" w:cstheme="minorHAnsi"/>
          <w:sz w:val="22"/>
          <w:szCs w:val="22"/>
        </w:rPr>
        <w:t xml:space="preserve">The </w:t>
      </w:r>
      <w:r w:rsidR="00E01C23">
        <w:rPr>
          <w:rFonts w:asciiTheme="minorHAnsi" w:hAnsiTheme="minorHAnsi" w:cstheme="minorHAnsi"/>
          <w:sz w:val="22"/>
          <w:szCs w:val="22"/>
        </w:rPr>
        <w:t>RRF (“</w:t>
      </w:r>
      <w:r w:rsidR="00F8037E">
        <w:rPr>
          <w:rFonts w:asciiTheme="minorHAnsi" w:hAnsiTheme="minorHAnsi" w:cstheme="minorHAnsi"/>
          <w:sz w:val="22"/>
          <w:szCs w:val="22"/>
        </w:rPr>
        <w:t>start-up fund</w:t>
      </w:r>
      <w:r w:rsidR="00E01C23">
        <w:rPr>
          <w:rFonts w:asciiTheme="minorHAnsi" w:hAnsiTheme="minorHAnsi" w:cstheme="minorHAnsi"/>
          <w:sz w:val="22"/>
          <w:szCs w:val="22"/>
        </w:rPr>
        <w:t>s”)</w:t>
      </w:r>
      <w:r w:rsidRPr="00674F41">
        <w:rPr>
          <w:rFonts w:asciiTheme="minorHAnsi" w:hAnsiTheme="minorHAnsi" w:cstheme="minorHAnsi"/>
          <w:sz w:val="22"/>
          <w:szCs w:val="22"/>
        </w:rPr>
        <w:t xml:space="preserve"> is an advance on a forthcoming Appeal for immediate life-saving</w:t>
      </w:r>
      <w:r w:rsidR="00D5015B">
        <w:rPr>
          <w:rFonts w:asciiTheme="minorHAnsi" w:hAnsiTheme="minorHAnsi" w:cstheme="minorHAnsi"/>
          <w:sz w:val="22"/>
          <w:szCs w:val="22"/>
        </w:rPr>
        <w:t xml:space="preserve"> activities</w:t>
      </w:r>
      <w:r w:rsidR="00F80283">
        <w:rPr>
          <w:rFonts w:asciiTheme="minorHAnsi" w:hAnsiTheme="minorHAnsi" w:cstheme="minorHAnsi"/>
          <w:sz w:val="22"/>
          <w:szCs w:val="22"/>
        </w:rPr>
        <w:t>,</w:t>
      </w:r>
      <w:r w:rsidR="00D5015B">
        <w:rPr>
          <w:rFonts w:asciiTheme="minorHAnsi" w:hAnsiTheme="minorHAnsi" w:cstheme="minorHAnsi"/>
          <w:sz w:val="22"/>
          <w:szCs w:val="22"/>
        </w:rPr>
        <w:t xml:space="preserve"> to</w:t>
      </w:r>
      <w:r w:rsidR="00F80283">
        <w:rPr>
          <w:rFonts w:asciiTheme="minorHAnsi" w:hAnsiTheme="minorHAnsi" w:cstheme="minorHAnsi"/>
          <w:sz w:val="22"/>
          <w:szCs w:val="22"/>
        </w:rPr>
        <w:t xml:space="preserve"> replenish </w:t>
      </w:r>
      <w:r w:rsidR="00D5015B">
        <w:rPr>
          <w:rFonts w:asciiTheme="minorHAnsi" w:hAnsiTheme="minorHAnsi" w:cstheme="minorHAnsi"/>
          <w:sz w:val="22"/>
          <w:szCs w:val="22"/>
        </w:rPr>
        <w:t xml:space="preserve">used </w:t>
      </w:r>
      <w:r w:rsidR="00F80283">
        <w:rPr>
          <w:rFonts w:asciiTheme="minorHAnsi" w:hAnsiTheme="minorHAnsi" w:cstheme="minorHAnsi"/>
          <w:sz w:val="22"/>
          <w:szCs w:val="22"/>
        </w:rPr>
        <w:t>pre-positioned emergency stocks</w:t>
      </w:r>
      <w:r w:rsidRPr="00674F41">
        <w:rPr>
          <w:rFonts w:asciiTheme="minorHAnsi" w:hAnsiTheme="minorHAnsi" w:cstheme="minorHAnsi"/>
          <w:sz w:val="22"/>
          <w:szCs w:val="22"/>
        </w:rPr>
        <w:t xml:space="preserve"> or </w:t>
      </w:r>
      <w:r w:rsidR="00D5015B">
        <w:rPr>
          <w:rFonts w:asciiTheme="minorHAnsi" w:hAnsiTheme="minorHAnsi" w:cstheme="minorHAnsi"/>
          <w:sz w:val="22"/>
          <w:szCs w:val="22"/>
        </w:rPr>
        <w:t xml:space="preserve">for conducting a </w:t>
      </w:r>
      <w:r w:rsidRPr="00674F41">
        <w:rPr>
          <w:rFonts w:asciiTheme="minorHAnsi" w:hAnsiTheme="minorHAnsi" w:cstheme="minorHAnsi"/>
          <w:sz w:val="22"/>
          <w:szCs w:val="22"/>
        </w:rPr>
        <w:t xml:space="preserve">humanitarian needs assessment </w:t>
      </w:r>
      <w:r w:rsidR="00D5015B">
        <w:rPr>
          <w:rFonts w:asciiTheme="minorHAnsi" w:hAnsiTheme="minorHAnsi" w:cstheme="minorHAnsi"/>
          <w:sz w:val="22"/>
          <w:szCs w:val="22"/>
        </w:rPr>
        <w:t>in</w:t>
      </w:r>
      <w:r w:rsidRPr="00674F41">
        <w:rPr>
          <w:rFonts w:asciiTheme="minorHAnsi" w:hAnsiTheme="minorHAnsi" w:cstheme="minorHAnsi"/>
          <w:sz w:val="22"/>
          <w:szCs w:val="22"/>
        </w:rPr>
        <w:t xml:space="preserve"> a highly mediatised category 2 (large-scale/global) emergency.  </w:t>
      </w:r>
      <w:r w:rsidR="00E4755E" w:rsidRPr="00674F41">
        <w:rPr>
          <w:rFonts w:asciiTheme="minorHAnsi" w:hAnsiTheme="minorHAnsi" w:cstheme="minorHAnsi"/>
          <w:sz w:val="22"/>
          <w:szCs w:val="22"/>
        </w:rPr>
        <w:t xml:space="preserve">The main purpose of </w:t>
      </w:r>
      <w:r w:rsidR="00E01C23">
        <w:rPr>
          <w:rFonts w:asciiTheme="minorHAnsi" w:hAnsiTheme="minorHAnsi" w:cstheme="minorHAnsi"/>
          <w:sz w:val="22"/>
          <w:szCs w:val="22"/>
        </w:rPr>
        <w:t xml:space="preserve">the </w:t>
      </w:r>
      <w:r w:rsidR="00F8037E">
        <w:rPr>
          <w:rFonts w:asciiTheme="minorHAnsi" w:hAnsiTheme="minorHAnsi" w:cstheme="minorHAnsi"/>
          <w:sz w:val="22"/>
          <w:szCs w:val="22"/>
        </w:rPr>
        <w:t>start-up funds</w:t>
      </w:r>
      <w:r w:rsidR="00E4755E" w:rsidRPr="00674F41">
        <w:rPr>
          <w:rFonts w:asciiTheme="minorHAnsi" w:hAnsiTheme="minorHAnsi" w:cstheme="minorHAnsi"/>
          <w:sz w:val="22"/>
          <w:szCs w:val="22"/>
        </w:rPr>
        <w:t xml:space="preserve"> is to make immediate funding available to ACT Alliance forums and members in the early stages of an emergency, so they can begin their relief operations as soon as possible following the onset of the crisis.  </w:t>
      </w:r>
    </w:p>
    <w:p w14:paraId="52C55E0B" w14:textId="77777777" w:rsidR="00272F3C" w:rsidRDefault="00272F3C" w:rsidP="00AA19DC">
      <w:pPr>
        <w:jc w:val="both"/>
        <w:rPr>
          <w:rFonts w:asciiTheme="minorHAnsi" w:hAnsiTheme="minorHAnsi" w:cstheme="minorHAnsi"/>
          <w:sz w:val="22"/>
          <w:szCs w:val="22"/>
        </w:rPr>
      </w:pPr>
    </w:p>
    <w:p w14:paraId="4CE6B201" w14:textId="112C9FBD" w:rsidR="00CE1C77" w:rsidRDefault="00E01C23" w:rsidP="00AA19DC">
      <w:pPr>
        <w:jc w:val="both"/>
        <w:rPr>
          <w:rFonts w:asciiTheme="minorHAnsi" w:hAnsiTheme="minorHAnsi" w:cstheme="minorHAnsi"/>
          <w:sz w:val="22"/>
          <w:szCs w:val="22"/>
        </w:rPr>
      </w:pPr>
      <w:r>
        <w:rPr>
          <w:rFonts w:asciiTheme="minorHAnsi" w:hAnsiTheme="minorHAnsi" w:cstheme="minorHAnsi"/>
          <w:sz w:val="22"/>
          <w:szCs w:val="22"/>
        </w:rPr>
        <w:t xml:space="preserve">Please note that the </w:t>
      </w:r>
      <w:r w:rsidR="00F8037E">
        <w:rPr>
          <w:rFonts w:asciiTheme="minorHAnsi" w:hAnsiTheme="minorHAnsi" w:cstheme="minorHAnsi"/>
          <w:sz w:val="22"/>
          <w:szCs w:val="22"/>
        </w:rPr>
        <w:t>start-up funds</w:t>
      </w:r>
      <w:r w:rsidR="00EF6CBA">
        <w:rPr>
          <w:rFonts w:asciiTheme="minorHAnsi" w:hAnsiTheme="minorHAnsi" w:cstheme="minorHAnsi"/>
          <w:sz w:val="22"/>
          <w:szCs w:val="22"/>
        </w:rPr>
        <w:t xml:space="preserve"> is a tools destined to highly mediatized category 2 (</w:t>
      </w:r>
      <w:r w:rsidR="00CE1C77">
        <w:rPr>
          <w:rFonts w:asciiTheme="minorHAnsi" w:hAnsiTheme="minorHAnsi" w:cstheme="minorHAnsi"/>
          <w:sz w:val="22"/>
          <w:szCs w:val="22"/>
        </w:rPr>
        <w:t>Large-scale</w:t>
      </w:r>
      <w:r w:rsidR="00EF6CBA">
        <w:rPr>
          <w:rFonts w:asciiTheme="minorHAnsi" w:hAnsiTheme="minorHAnsi" w:cstheme="minorHAnsi"/>
          <w:sz w:val="22"/>
          <w:szCs w:val="22"/>
        </w:rPr>
        <w:t xml:space="preserve">/global) emergencies because it can only be requested if there exists firm pledges (secure funding) for the response to the crisis. </w:t>
      </w:r>
      <w:r w:rsidR="00CE1C77">
        <w:rPr>
          <w:rFonts w:asciiTheme="minorHAnsi" w:hAnsiTheme="minorHAnsi" w:cstheme="minorHAnsi"/>
          <w:sz w:val="22"/>
          <w:szCs w:val="22"/>
        </w:rPr>
        <w:t xml:space="preserve"> </w:t>
      </w:r>
    </w:p>
    <w:p w14:paraId="7CA616DA" w14:textId="77777777" w:rsidR="00630E83" w:rsidRDefault="00630E83" w:rsidP="00AA19DC">
      <w:pPr>
        <w:jc w:val="both"/>
        <w:rPr>
          <w:rFonts w:asciiTheme="minorHAnsi" w:hAnsiTheme="minorHAnsi" w:cstheme="minorHAnsi"/>
          <w:sz w:val="22"/>
          <w:szCs w:val="22"/>
        </w:rPr>
      </w:pPr>
    </w:p>
    <w:p w14:paraId="0AC7AC19" w14:textId="36F0F070" w:rsidR="00630E83" w:rsidRDefault="00630E83" w:rsidP="00AA19DC">
      <w:pPr>
        <w:jc w:val="both"/>
        <w:rPr>
          <w:rFonts w:asciiTheme="minorHAnsi" w:hAnsiTheme="minorHAnsi" w:cstheme="minorHAnsi"/>
          <w:sz w:val="22"/>
          <w:szCs w:val="22"/>
        </w:rPr>
      </w:pPr>
      <w:r>
        <w:rPr>
          <w:rFonts w:asciiTheme="minorHAnsi" w:hAnsiTheme="minorHAnsi" w:cstheme="minorHAnsi"/>
          <w:b/>
          <w:i/>
          <w:sz w:val="22"/>
          <w:szCs w:val="22"/>
        </w:rPr>
        <w:t xml:space="preserve">Please note: </w:t>
      </w:r>
      <w:r w:rsidRPr="00630E83">
        <w:rPr>
          <w:rFonts w:asciiTheme="minorHAnsi" w:hAnsiTheme="minorHAnsi" w:cstheme="minorHAnsi"/>
          <w:b/>
          <w:i/>
          <w:color w:val="0070C0"/>
          <w:sz w:val="22"/>
          <w:szCs w:val="22"/>
        </w:rPr>
        <w:t xml:space="preserve">The RRF start-up funds template must be annexed to the RRF template to constitute a full document.  </w:t>
      </w:r>
    </w:p>
    <w:p w14:paraId="692AADC7" w14:textId="77777777" w:rsidR="00EF6156" w:rsidRDefault="00EF6156" w:rsidP="006B736F">
      <w:pPr>
        <w:rPr>
          <w:rFonts w:asciiTheme="minorHAnsi" w:hAnsiTheme="minorHAnsi" w:cstheme="minorHAnsi"/>
          <w:sz w:val="22"/>
          <w:szCs w:val="22"/>
          <w:lang w:val="en-US"/>
        </w:rPr>
      </w:pPr>
    </w:p>
    <w:p w14:paraId="778CE8E9" w14:textId="133EB78C" w:rsidR="00086F03" w:rsidRPr="00BF02B9" w:rsidRDefault="00086F03" w:rsidP="00086F03">
      <w:pPr>
        <w:pStyle w:val="ListParagraph"/>
        <w:numPr>
          <w:ilvl w:val="0"/>
          <w:numId w:val="20"/>
        </w:numPr>
        <w:jc w:val="both"/>
        <w:rPr>
          <w:rFonts w:asciiTheme="minorHAnsi" w:hAnsiTheme="minorHAnsi" w:cstheme="minorHAnsi"/>
          <w:b/>
          <w:sz w:val="28"/>
          <w:szCs w:val="28"/>
          <w:u w:val="single"/>
        </w:rPr>
      </w:pPr>
      <w:r>
        <w:rPr>
          <w:rFonts w:asciiTheme="minorHAnsi" w:hAnsiTheme="minorHAnsi" w:cstheme="minorHAnsi"/>
          <w:b/>
          <w:sz w:val="28"/>
          <w:szCs w:val="28"/>
          <w:u w:val="single"/>
        </w:rPr>
        <w:t>Need to know</w:t>
      </w:r>
    </w:p>
    <w:p w14:paraId="24DA72CB" w14:textId="77777777" w:rsidR="00086F03" w:rsidRDefault="00086F03" w:rsidP="006B736F">
      <w:pPr>
        <w:rPr>
          <w:rFonts w:asciiTheme="minorHAnsi" w:hAnsiTheme="minorHAnsi" w:cstheme="minorHAnsi"/>
          <w:sz w:val="22"/>
          <w:szCs w:val="22"/>
        </w:rPr>
      </w:pPr>
    </w:p>
    <w:p w14:paraId="521BA9F5" w14:textId="77777777" w:rsidR="009B160F" w:rsidRPr="00160214" w:rsidRDefault="009B160F" w:rsidP="009B160F">
      <w:pPr>
        <w:rPr>
          <w:rFonts w:asciiTheme="minorHAnsi" w:hAnsiTheme="minorHAnsi" w:cstheme="minorHAnsi"/>
          <w:b/>
          <w:i/>
          <w:sz w:val="22"/>
          <w:szCs w:val="22"/>
        </w:rPr>
      </w:pPr>
      <w:r w:rsidRPr="00160214">
        <w:rPr>
          <w:rFonts w:asciiTheme="minorHAnsi" w:hAnsiTheme="minorHAnsi" w:cstheme="minorHAnsi"/>
          <w:b/>
          <w:i/>
          <w:sz w:val="22"/>
          <w:szCs w:val="22"/>
        </w:rPr>
        <w:t>Eligibility?</w:t>
      </w:r>
    </w:p>
    <w:p w14:paraId="5ED941A6" w14:textId="7A9A19B9" w:rsidR="00160214" w:rsidRPr="001D6A97" w:rsidRDefault="001D6A97" w:rsidP="007E6899">
      <w:pPr>
        <w:jc w:val="both"/>
        <w:rPr>
          <w:rFonts w:asciiTheme="minorHAnsi" w:hAnsiTheme="minorHAnsi" w:cstheme="minorHAnsi"/>
          <w:sz w:val="22"/>
          <w:szCs w:val="22"/>
        </w:rPr>
      </w:pPr>
      <w:r w:rsidRPr="001D6A97">
        <w:rPr>
          <w:rFonts w:asciiTheme="minorHAnsi" w:hAnsiTheme="minorHAnsi" w:cstheme="minorHAnsi"/>
          <w:sz w:val="22"/>
          <w:szCs w:val="22"/>
        </w:rPr>
        <w:t xml:space="preserve">The </w:t>
      </w:r>
      <w:r w:rsidR="00F8037E">
        <w:rPr>
          <w:rFonts w:asciiTheme="minorHAnsi" w:hAnsiTheme="minorHAnsi" w:cstheme="minorHAnsi"/>
          <w:sz w:val="22"/>
          <w:szCs w:val="22"/>
        </w:rPr>
        <w:t>start-up funds</w:t>
      </w:r>
      <w:r w:rsidRPr="001D6A97">
        <w:rPr>
          <w:rFonts w:asciiTheme="minorHAnsi" w:hAnsiTheme="minorHAnsi" w:cstheme="minorHAnsi"/>
          <w:sz w:val="22"/>
          <w:szCs w:val="22"/>
        </w:rPr>
        <w:t xml:space="preserve"> is open to </w:t>
      </w:r>
      <w:r w:rsidR="00F8037E">
        <w:rPr>
          <w:rFonts w:asciiTheme="minorHAnsi" w:hAnsiTheme="minorHAnsi" w:cstheme="minorHAnsi"/>
          <w:sz w:val="22"/>
          <w:szCs w:val="22"/>
        </w:rPr>
        <w:t xml:space="preserve">national </w:t>
      </w:r>
      <w:r w:rsidRPr="001D6A97">
        <w:rPr>
          <w:rFonts w:asciiTheme="minorHAnsi" w:hAnsiTheme="minorHAnsi" w:cstheme="minorHAnsi"/>
          <w:sz w:val="22"/>
          <w:szCs w:val="22"/>
        </w:rPr>
        <w:t xml:space="preserve">members of the ACT Alliance who have signed the Membership Cooperation Agreement and are in good standing (positive compliance with reporting requirements from previous ACT emergency response and not suspended).  </w:t>
      </w:r>
    </w:p>
    <w:p w14:paraId="6126F678" w14:textId="77777777" w:rsidR="00272F3C" w:rsidRDefault="00272F3C" w:rsidP="007E6899">
      <w:pPr>
        <w:jc w:val="both"/>
        <w:rPr>
          <w:rFonts w:asciiTheme="minorHAnsi" w:hAnsiTheme="minorHAnsi" w:cstheme="minorHAnsi"/>
          <w:sz w:val="22"/>
          <w:szCs w:val="22"/>
        </w:rPr>
      </w:pPr>
    </w:p>
    <w:p w14:paraId="1C1AA378" w14:textId="34883008" w:rsidR="001D6A97" w:rsidRDefault="001D6A97" w:rsidP="007E6899">
      <w:pPr>
        <w:jc w:val="both"/>
        <w:rPr>
          <w:rFonts w:asciiTheme="minorHAnsi" w:hAnsiTheme="minorHAnsi" w:cstheme="minorHAnsi"/>
          <w:sz w:val="22"/>
          <w:szCs w:val="22"/>
        </w:rPr>
      </w:pPr>
      <w:r>
        <w:rPr>
          <w:rFonts w:asciiTheme="minorHAnsi" w:hAnsiTheme="minorHAnsi" w:cstheme="minorHAnsi"/>
          <w:sz w:val="22"/>
          <w:szCs w:val="22"/>
        </w:rPr>
        <w:t xml:space="preserve">The </w:t>
      </w:r>
      <w:r w:rsidR="00F8037E">
        <w:rPr>
          <w:rFonts w:asciiTheme="minorHAnsi" w:hAnsiTheme="minorHAnsi" w:cstheme="minorHAnsi"/>
          <w:sz w:val="22"/>
          <w:szCs w:val="22"/>
        </w:rPr>
        <w:t>start-up funds</w:t>
      </w:r>
      <w:r>
        <w:rPr>
          <w:rFonts w:asciiTheme="minorHAnsi" w:hAnsiTheme="minorHAnsi" w:cstheme="minorHAnsi"/>
          <w:sz w:val="22"/>
          <w:szCs w:val="22"/>
        </w:rPr>
        <w:t xml:space="preserve"> is an advance on a forthcoming Appeal, thus the Forum/requesting member must subsequently submit a concept note and Appeal.  </w:t>
      </w:r>
    </w:p>
    <w:p w14:paraId="58451BC9" w14:textId="77777777" w:rsidR="001E3D1D" w:rsidRDefault="001E3D1D" w:rsidP="006B736F">
      <w:pPr>
        <w:rPr>
          <w:rFonts w:asciiTheme="minorHAnsi" w:hAnsiTheme="minorHAnsi" w:cstheme="minorHAnsi"/>
          <w:color w:val="0070C0"/>
          <w:sz w:val="22"/>
          <w:szCs w:val="22"/>
        </w:rPr>
      </w:pPr>
    </w:p>
    <w:p w14:paraId="7C455595" w14:textId="4E0385F0" w:rsidR="003B0173" w:rsidRPr="0098508C" w:rsidRDefault="003B0173" w:rsidP="003B0173">
      <w:pPr>
        <w:rPr>
          <w:rFonts w:asciiTheme="minorHAnsi" w:hAnsiTheme="minorHAnsi" w:cstheme="minorHAnsi"/>
          <w:b/>
          <w:i/>
          <w:sz w:val="22"/>
          <w:szCs w:val="22"/>
          <w:lang w:val="en-US"/>
        </w:rPr>
      </w:pPr>
      <w:r w:rsidRPr="0098508C">
        <w:rPr>
          <w:rFonts w:asciiTheme="minorHAnsi" w:hAnsiTheme="minorHAnsi" w:cstheme="minorHAnsi"/>
          <w:b/>
          <w:i/>
          <w:sz w:val="22"/>
          <w:szCs w:val="22"/>
          <w:lang w:val="en-US"/>
        </w:rPr>
        <w:t>Who</w:t>
      </w:r>
      <w:r w:rsidR="0098508C" w:rsidRPr="0098508C">
        <w:rPr>
          <w:rFonts w:asciiTheme="minorHAnsi" w:hAnsiTheme="minorHAnsi" w:cstheme="minorHAnsi"/>
          <w:b/>
          <w:i/>
          <w:sz w:val="22"/>
          <w:szCs w:val="22"/>
          <w:lang w:val="en-US"/>
        </w:rPr>
        <w:t xml:space="preserve"> can submit?</w:t>
      </w:r>
    </w:p>
    <w:p w14:paraId="49B816CB" w14:textId="585EDC41" w:rsidR="003B0173" w:rsidRPr="0098508C" w:rsidRDefault="001D6A97" w:rsidP="0098508C">
      <w:pPr>
        <w:jc w:val="both"/>
        <w:rPr>
          <w:rFonts w:asciiTheme="minorHAnsi" w:hAnsiTheme="minorHAnsi" w:cstheme="minorHAnsi"/>
          <w:sz w:val="22"/>
          <w:szCs w:val="22"/>
        </w:rPr>
      </w:pPr>
      <w:r w:rsidRPr="001D6A97">
        <w:rPr>
          <w:rFonts w:asciiTheme="minorHAnsi" w:hAnsiTheme="minorHAnsi" w:cstheme="minorHAnsi"/>
          <w:sz w:val="22"/>
          <w:szCs w:val="22"/>
        </w:rPr>
        <w:t xml:space="preserve">Only one </w:t>
      </w:r>
      <w:r w:rsidR="00F8037E">
        <w:rPr>
          <w:rFonts w:asciiTheme="minorHAnsi" w:hAnsiTheme="minorHAnsi" w:cstheme="minorHAnsi"/>
          <w:sz w:val="22"/>
          <w:szCs w:val="22"/>
        </w:rPr>
        <w:t>start-up funds</w:t>
      </w:r>
      <w:r w:rsidRPr="001D6A97">
        <w:rPr>
          <w:rFonts w:asciiTheme="minorHAnsi" w:hAnsiTheme="minorHAnsi" w:cstheme="minorHAnsi"/>
          <w:sz w:val="22"/>
          <w:szCs w:val="22"/>
        </w:rPr>
        <w:t xml:space="preserve"> can be issued per emergency</w:t>
      </w:r>
      <w:r>
        <w:rPr>
          <w:rFonts w:asciiTheme="minorHAnsi" w:hAnsiTheme="minorHAnsi" w:cstheme="minorHAnsi"/>
          <w:sz w:val="22"/>
          <w:szCs w:val="22"/>
        </w:rPr>
        <w:t>.</w:t>
      </w:r>
      <w:r w:rsidR="00FD353F">
        <w:rPr>
          <w:rFonts w:asciiTheme="minorHAnsi" w:hAnsiTheme="minorHAnsi" w:cstheme="minorHAnsi"/>
          <w:sz w:val="22"/>
          <w:szCs w:val="22"/>
        </w:rPr>
        <w:t xml:space="preserve">  </w:t>
      </w:r>
      <w:r w:rsidR="003B0173" w:rsidRPr="0098508C">
        <w:rPr>
          <w:rFonts w:asciiTheme="minorHAnsi" w:hAnsiTheme="minorHAnsi" w:cstheme="minorHAnsi"/>
          <w:sz w:val="22"/>
          <w:szCs w:val="22"/>
        </w:rPr>
        <w:t xml:space="preserve">Accordingly, when there is more than one ACT alliance member in the country, there </w:t>
      </w:r>
      <w:r>
        <w:rPr>
          <w:rFonts w:asciiTheme="minorHAnsi" w:hAnsiTheme="minorHAnsi" w:cstheme="minorHAnsi"/>
          <w:sz w:val="22"/>
          <w:szCs w:val="22"/>
        </w:rPr>
        <w:t xml:space="preserve">must be coordination </w:t>
      </w:r>
      <w:r w:rsidR="003B0173" w:rsidRPr="0098508C">
        <w:rPr>
          <w:rFonts w:asciiTheme="minorHAnsi" w:hAnsiTheme="minorHAnsi" w:cstheme="minorHAnsi"/>
          <w:sz w:val="22"/>
          <w:szCs w:val="22"/>
        </w:rPr>
        <w:t>the forum/among members prior to</w:t>
      </w:r>
      <w:r>
        <w:rPr>
          <w:rFonts w:asciiTheme="minorHAnsi" w:hAnsiTheme="minorHAnsi" w:cstheme="minorHAnsi"/>
          <w:sz w:val="22"/>
          <w:szCs w:val="22"/>
        </w:rPr>
        <w:t xml:space="preserve"> sending the </w:t>
      </w:r>
      <w:r w:rsidR="00F8037E">
        <w:rPr>
          <w:rFonts w:asciiTheme="minorHAnsi" w:hAnsiTheme="minorHAnsi" w:cstheme="minorHAnsi"/>
          <w:sz w:val="22"/>
          <w:szCs w:val="22"/>
        </w:rPr>
        <w:t>start-up funds</w:t>
      </w:r>
      <w:r>
        <w:rPr>
          <w:rFonts w:asciiTheme="minorHAnsi" w:hAnsiTheme="minorHAnsi" w:cstheme="minorHAnsi"/>
          <w:sz w:val="22"/>
          <w:szCs w:val="22"/>
        </w:rPr>
        <w:t xml:space="preserve"> request to the </w:t>
      </w:r>
      <w:r w:rsidR="003B0173" w:rsidRPr="0098508C">
        <w:rPr>
          <w:rFonts w:asciiTheme="minorHAnsi" w:hAnsiTheme="minorHAnsi" w:cstheme="minorHAnsi"/>
          <w:sz w:val="22"/>
          <w:szCs w:val="22"/>
        </w:rPr>
        <w:t xml:space="preserve">ACT </w:t>
      </w:r>
      <w:r>
        <w:rPr>
          <w:rFonts w:asciiTheme="minorHAnsi" w:hAnsiTheme="minorHAnsi" w:cstheme="minorHAnsi"/>
          <w:sz w:val="22"/>
          <w:szCs w:val="22"/>
        </w:rPr>
        <w:t xml:space="preserve">Alliance </w:t>
      </w:r>
      <w:r w:rsidR="003B0173" w:rsidRPr="0098508C">
        <w:rPr>
          <w:rFonts w:asciiTheme="minorHAnsi" w:hAnsiTheme="minorHAnsi" w:cstheme="minorHAnsi"/>
          <w:sz w:val="22"/>
          <w:szCs w:val="22"/>
        </w:rPr>
        <w:t>Secretariat</w:t>
      </w:r>
      <w:r w:rsidR="0098508C" w:rsidRPr="0098508C">
        <w:rPr>
          <w:rFonts w:asciiTheme="minorHAnsi" w:hAnsiTheme="minorHAnsi" w:cstheme="minorHAnsi"/>
          <w:sz w:val="22"/>
          <w:szCs w:val="22"/>
        </w:rPr>
        <w:t>; i.e. t</w:t>
      </w:r>
      <w:r w:rsidR="003B0173" w:rsidRPr="0098508C">
        <w:rPr>
          <w:rFonts w:asciiTheme="minorHAnsi" w:hAnsiTheme="minorHAnsi" w:cstheme="minorHAnsi"/>
          <w:sz w:val="22"/>
          <w:szCs w:val="22"/>
        </w:rPr>
        <w:t xml:space="preserve">he </w:t>
      </w:r>
      <w:r w:rsidR="00F8037E">
        <w:rPr>
          <w:rFonts w:asciiTheme="minorHAnsi" w:hAnsiTheme="minorHAnsi" w:cstheme="minorHAnsi"/>
          <w:sz w:val="22"/>
          <w:szCs w:val="22"/>
        </w:rPr>
        <w:t>start-up funds</w:t>
      </w:r>
      <w:r w:rsidR="00FD353F">
        <w:rPr>
          <w:rFonts w:asciiTheme="minorHAnsi" w:hAnsiTheme="minorHAnsi" w:cstheme="minorHAnsi"/>
          <w:sz w:val="22"/>
          <w:szCs w:val="22"/>
        </w:rPr>
        <w:t xml:space="preserve"> </w:t>
      </w:r>
      <w:r w:rsidR="003B0173" w:rsidRPr="0098508C">
        <w:rPr>
          <w:rFonts w:asciiTheme="minorHAnsi" w:hAnsiTheme="minorHAnsi" w:cstheme="minorHAnsi"/>
          <w:sz w:val="22"/>
          <w:szCs w:val="22"/>
        </w:rPr>
        <w:t xml:space="preserve">should be sent by the Forum or endorsed by all ACT </w:t>
      </w:r>
      <w:r w:rsidR="00FD353F">
        <w:rPr>
          <w:rFonts w:asciiTheme="minorHAnsi" w:hAnsiTheme="minorHAnsi" w:cstheme="minorHAnsi"/>
          <w:sz w:val="22"/>
          <w:szCs w:val="22"/>
        </w:rPr>
        <w:t xml:space="preserve">Alliance </w:t>
      </w:r>
      <w:r w:rsidR="003B0173" w:rsidRPr="0098508C">
        <w:rPr>
          <w:rFonts w:asciiTheme="minorHAnsi" w:hAnsiTheme="minorHAnsi" w:cstheme="minorHAnsi"/>
          <w:sz w:val="22"/>
          <w:szCs w:val="22"/>
        </w:rPr>
        <w:t xml:space="preserve">members in a country where no Forum exists. </w:t>
      </w:r>
    </w:p>
    <w:p w14:paraId="18707531" w14:textId="77777777" w:rsidR="003B0173" w:rsidRDefault="003B0173" w:rsidP="006B736F">
      <w:pPr>
        <w:rPr>
          <w:rFonts w:asciiTheme="minorHAnsi" w:hAnsiTheme="minorHAnsi" w:cstheme="minorHAnsi"/>
          <w:color w:val="0070C0"/>
          <w:sz w:val="22"/>
          <w:szCs w:val="22"/>
        </w:rPr>
      </w:pPr>
    </w:p>
    <w:p w14:paraId="4032AE33" w14:textId="6AAF9BFB" w:rsidR="009B160F" w:rsidRPr="00AC508F" w:rsidRDefault="00AC508F" w:rsidP="006B736F">
      <w:pPr>
        <w:rPr>
          <w:rFonts w:asciiTheme="minorHAnsi" w:hAnsiTheme="minorHAnsi" w:cstheme="minorHAnsi"/>
          <w:b/>
          <w:i/>
          <w:sz w:val="22"/>
          <w:szCs w:val="22"/>
        </w:rPr>
      </w:pPr>
      <w:r w:rsidRPr="00AC508F">
        <w:rPr>
          <w:rFonts w:asciiTheme="minorHAnsi" w:hAnsiTheme="minorHAnsi" w:cstheme="minorHAnsi"/>
          <w:b/>
          <w:i/>
          <w:sz w:val="22"/>
          <w:szCs w:val="22"/>
        </w:rPr>
        <w:t>Funds and timeframe?</w:t>
      </w:r>
    </w:p>
    <w:p w14:paraId="522A580B" w14:textId="1BCEBD12" w:rsidR="00C61B03" w:rsidRPr="00C61B03" w:rsidRDefault="00272F3C" w:rsidP="00BD2A38">
      <w:pPr>
        <w:jc w:val="both"/>
        <w:rPr>
          <w:rFonts w:ascii="Calibri" w:eastAsia="Calibri" w:hAnsi="Calibri"/>
          <w:sz w:val="22"/>
        </w:rPr>
      </w:pPr>
      <w:r w:rsidRPr="00C61B03">
        <w:rPr>
          <w:rFonts w:ascii="Calibri" w:eastAsia="Calibri" w:hAnsi="Calibri"/>
          <w:sz w:val="22"/>
        </w:rPr>
        <w:t>Th</w:t>
      </w:r>
      <w:r w:rsidR="00C61B03" w:rsidRPr="00C61B03">
        <w:rPr>
          <w:rFonts w:ascii="Calibri" w:eastAsia="Calibri" w:hAnsi="Calibri"/>
          <w:sz w:val="22"/>
        </w:rPr>
        <w:t xml:space="preserve">e </w:t>
      </w:r>
      <w:r w:rsidR="00F8037E">
        <w:rPr>
          <w:rFonts w:ascii="Calibri" w:eastAsia="Calibri" w:hAnsi="Calibri"/>
          <w:sz w:val="22"/>
        </w:rPr>
        <w:t>start-up funds</w:t>
      </w:r>
      <w:r w:rsidR="00C61B03" w:rsidRPr="00C61B03">
        <w:rPr>
          <w:rFonts w:ascii="Calibri" w:eastAsia="Calibri" w:hAnsi="Calibri"/>
          <w:sz w:val="22"/>
        </w:rPr>
        <w:t xml:space="preserve"> is limited to </w:t>
      </w:r>
      <w:r w:rsidR="00C61B03" w:rsidRPr="00C61B03">
        <w:rPr>
          <w:rFonts w:ascii="Calibri" w:eastAsia="Calibri" w:hAnsi="Calibri"/>
          <w:b/>
          <w:sz w:val="22"/>
        </w:rPr>
        <w:t>0 – 2 months</w:t>
      </w:r>
      <w:r w:rsidR="00C61B03" w:rsidRPr="00C61B03">
        <w:rPr>
          <w:rFonts w:ascii="Calibri" w:eastAsia="Calibri" w:hAnsi="Calibri"/>
          <w:sz w:val="22"/>
        </w:rPr>
        <w:t xml:space="preserve"> implementation timeframe and members can request up to a maximum of </w:t>
      </w:r>
      <w:r w:rsidR="00C61B03" w:rsidRPr="00C61B03">
        <w:rPr>
          <w:rFonts w:ascii="Calibri" w:eastAsia="Calibri" w:hAnsi="Calibri"/>
          <w:b/>
          <w:sz w:val="22"/>
        </w:rPr>
        <w:t>150,000.00 USD</w:t>
      </w:r>
      <w:r w:rsidR="00C61B03" w:rsidRPr="00C61B03">
        <w:rPr>
          <w:rFonts w:ascii="Calibri" w:eastAsia="Calibri" w:hAnsi="Calibri"/>
          <w:sz w:val="22"/>
        </w:rPr>
        <w:t xml:space="preserve">.  As the </w:t>
      </w:r>
      <w:r w:rsidR="00F8037E">
        <w:rPr>
          <w:rFonts w:ascii="Calibri" w:eastAsia="Calibri" w:hAnsi="Calibri"/>
          <w:sz w:val="22"/>
        </w:rPr>
        <w:t>start-up funds</w:t>
      </w:r>
      <w:r w:rsidR="00C61B03" w:rsidRPr="00C61B03">
        <w:rPr>
          <w:rFonts w:ascii="Calibri" w:eastAsia="Calibri" w:hAnsi="Calibri"/>
          <w:sz w:val="22"/>
        </w:rPr>
        <w:t xml:space="preserve"> acts as an advance on a forthcoming Appeal, the </w:t>
      </w:r>
      <w:r w:rsidR="00C61B03" w:rsidRPr="00C61B03">
        <w:rPr>
          <w:rFonts w:ascii="Calibri" w:eastAsia="Calibri" w:hAnsi="Calibri"/>
          <w:sz w:val="22"/>
          <w:u w:val="single"/>
        </w:rPr>
        <w:t>amount will be reimbursed in the Appeal</w:t>
      </w:r>
      <w:r w:rsidR="00C61B03" w:rsidRPr="00C61B03">
        <w:rPr>
          <w:rFonts w:ascii="Calibri" w:eastAsia="Calibri" w:hAnsi="Calibri"/>
          <w:sz w:val="22"/>
        </w:rPr>
        <w:t xml:space="preserve"> so that the RRF pot is replenished once the Appeal contributions are received.  </w:t>
      </w:r>
    </w:p>
    <w:p w14:paraId="7881C260" w14:textId="77777777" w:rsidR="00C61B03" w:rsidRDefault="00C61B03" w:rsidP="00BD2A38">
      <w:pPr>
        <w:jc w:val="both"/>
        <w:rPr>
          <w:rFonts w:ascii="Calibri" w:eastAsia="Calibri" w:hAnsi="Calibri"/>
          <w:color w:val="0070C0"/>
          <w:sz w:val="22"/>
        </w:rPr>
      </w:pPr>
    </w:p>
    <w:p w14:paraId="60CF4ADD" w14:textId="3890B192" w:rsidR="003F18DD" w:rsidRPr="00381E65" w:rsidRDefault="00381E65" w:rsidP="006B736F">
      <w:pPr>
        <w:rPr>
          <w:rFonts w:asciiTheme="minorHAnsi" w:hAnsiTheme="minorHAnsi" w:cstheme="minorHAnsi"/>
          <w:b/>
          <w:i/>
          <w:sz w:val="22"/>
          <w:szCs w:val="22"/>
          <w:lang w:val="en-US"/>
        </w:rPr>
      </w:pPr>
      <w:r w:rsidRPr="00381E65">
        <w:rPr>
          <w:rFonts w:asciiTheme="minorHAnsi" w:hAnsiTheme="minorHAnsi" w:cstheme="minorHAnsi"/>
          <w:b/>
          <w:i/>
          <w:sz w:val="22"/>
          <w:szCs w:val="22"/>
          <w:lang w:val="en-US"/>
        </w:rPr>
        <w:t>Compliance?</w:t>
      </w:r>
    </w:p>
    <w:p w14:paraId="2B8640C7" w14:textId="35C11A4D" w:rsidR="005D5B3B" w:rsidRPr="00356B25" w:rsidRDefault="00F8037E" w:rsidP="00356B25">
      <w:pPr>
        <w:pStyle w:val="ListParagraph"/>
        <w:numPr>
          <w:ilvl w:val="0"/>
          <w:numId w:val="34"/>
        </w:numPr>
        <w:jc w:val="both"/>
        <w:rPr>
          <w:rFonts w:asciiTheme="minorHAnsi" w:hAnsiTheme="minorHAnsi" w:cstheme="minorHAnsi"/>
          <w:sz w:val="22"/>
          <w:szCs w:val="22"/>
        </w:rPr>
      </w:pPr>
      <w:r>
        <w:rPr>
          <w:rFonts w:asciiTheme="minorHAnsi" w:hAnsiTheme="minorHAnsi" w:cstheme="minorHAnsi"/>
          <w:sz w:val="22"/>
          <w:szCs w:val="22"/>
          <w:lang w:val="en-US"/>
        </w:rPr>
        <w:t>s</w:t>
      </w:r>
      <w:r>
        <w:rPr>
          <w:rFonts w:asciiTheme="minorHAnsi" w:hAnsiTheme="minorHAnsi" w:cstheme="minorHAnsi"/>
          <w:sz w:val="22"/>
          <w:szCs w:val="22"/>
        </w:rPr>
        <w:t>tart-up funds</w:t>
      </w:r>
      <w:r w:rsidR="005D5B3B" w:rsidRPr="00356B25">
        <w:rPr>
          <w:rFonts w:asciiTheme="minorHAnsi" w:hAnsiTheme="minorHAnsi" w:cstheme="minorHAnsi"/>
          <w:sz w:val="22"/>
          <w:szCs w:val="22"/>
        </w:rPr>
        <w:t xml:space="preserve"> request must be made in accordance with other ACT Alliance policies and guidelines</w:t>
      </w:r>
      <w:r w:rsidR="00222EAD" w:rsidRPr="00356B25">
        <w:rPr>
          <w:rFonts w:asciiTheme="minorHAnsi" w:hAnsiTheme="minorHAnsi" w:cstheme="minorHAnsi"/>
          <w:sz w:val="22"/>
          <w:szCs w:val="22"/>
        </w:rPr>
        <w:t xml:space="preserve">.  Furthermore, the proposed response </w:t>
      </w:r>
      <w:r w:rsidR="005D5B3B" w:rsidRPr="00356B25">
        <w:rPr>
          <w:rFonts w:asciiTheme="minorHAnsi" w:hAnsiTheme="minorHAnsi" w:cstheme="minorHAnsi"/>
          <w:sz w:val="22"/>
          <w:szCs w:val="22"/>
        </w:rPr>
        <w:t xml:space="preserve">must adhere to humanitarian principles, the ACT Alliance Code of Conduct, and the Core Humanitarian Standards.  </w:t>
      </w:r>
    </w:p>
    <w:p w14:paraId="525FC159" w14:textId="3DDF6ED8" w:rsidR="00356B25" w:rsidRPr="00BA5BD2" w:rsidRDefault="00356B25" w:rsidP="00356B25">
      <w:pPr>
        <w:pStyle w:val="ListParagraph"/>
        <w:numPr>
          <w:ilvl w:val="0"/>
          <w:numId w:val="34"/>
        </w:numPr>
        <w:jc w:val="both"/>
        <w:rPr>
          <w:rFonts w:asciiTheme="minorHAnsi" w:hAnsiTheme="minorHAnsi" w:cstheme="minorHAnsi"/>
          <w:sz w:val="22"/>
          <w:szCs w:val="22"/>
        </w:rPr>
      </w:pPr>
      <w:r w:rsidRPr="00BA5BD2">
        <w:rPr>
          <w:rFonts w:asciiTheme="minorHAnsi" w:hAnsiTheme="minorHAnsi" w:cstheme="minorHAnsi"/>
          <w:sz w:val="22"/>
          <w:szCs w:val="22"/>
        </w:rPr>
        <w:t xml:space="preserve">The </w:t>
      </w:r>
      <w:r w:rsidR="00F8037E">
        <w:rPr>
          <w:rFonts w:asciiTheme="minorHAnsi" w:hAnsiTheme="minorHAnsi" w:cstheme="minorHAnsi"/>
          <w:sz w:val="22"/>
          <w:szCs w:val="22"/>
        </w:rPr>
        <w:t>start-up funds</w:t>
      </w:r>
      <w:r w:rsidR="0034564C">
        <w:rPr>
          <w:rFonts w:asciiTheme="minorHAnsi" w:hAnsiTheme="minorHAnsi" w:cstheme="minorHAnsi"/>
          <w:sz w:val="22"/>
          <w:szCs w:val="22"/>
        </w:rPr>
        <w:t xml:space="preserve"> request</w:t>
      </w:r>
      <w:r w:rsidRPr="00BA5BD2">
        <w:rPr>
          <w:rFonts w:asciiTheme="minorHAnsi" w:hAnsiTheme="minorHAnsi" w:cstheme="minorHAnsi"/>
          <w:sz w:val="22"/>
          <w:szCs w:val="22"/>
        </w:rPr>
        <w:t xml:space="preserve"> must be submitted to the ACT secretariat in English.</w:t>
      </w:r>
    </w:p>
    <w:p w14:paraId="1298710A" w14:textId="77777777" w:rsidR="00D72E0D" w:rsidRDefault="00D72E0D" w:rsidP="006B736F">
      <w:pPr>
        <w:rPr>
          <w:rFonts w:asciiTheme="minorHAnsi" w:hAnsiTheme="minorHAnsi" w:cstheme="minorHAnsi"/>
          <w:sz w:val="22"/>
          <w:szCs w:val="22"/>
        </w:rPr>
      </w:pPr>
    </w:p>
    <w:p w14:paraId="738E285E" w14:textId="42AF705D" w:rsidR="00D06F5C" w:rsidRPr="00BF02B9" w:rsidRDefault="007018A7" w:rsidP="00A47E10">
      <w:pPr>
        <w:pStyle w:val="ListParagraph"/>
        <w:numPr>
          <w:ilvl w:val="0"/>
          <w:numId w:val="20"/>
        </w:numPr>
        <w:rPr>
          <w:rFonts w:asciiTheme="minorHAnsi" w:hAnsiTheme="minorHAnsi" w:cstheme="minorHAnsi"/>
          <w:b/>
          <w:sz w:val="28"/>
          <w:szCs w:val="28"/>
          <w:u w:val="single"/>
        </w:rPr>
      </w:pPr>
      <w:r>
        <w:rPr>
          <w:rFonts w:asciiTheme="minorHAnsi" w:hAnsiTheme="minorHAnsi" w:cstheme="minorHAnsi"/>
          <w:b/>
          <w:sz w:val="28"/>
          <w:szCs w:val="28"/>
          <w:u w:val="single"/>
        </w:rPr>
        <w:t xml:space="preserve">How to complete the </w:t>
      </w:r>
      <w:r w:rsidR="00F8037E">
        <w:rPr>
          <w:rFonts w:asciiTheme="minorHAnsi" w:hAnsiTheme="minorHAnsi" w:cstheme="minorHAnsi"/>
          <w:b/>
          <w:sz w:val="28"/>
          <w:szCs w:val="28"/>
          <w:u w:val="single"/>
        </w:rPr>
        <w:t>Start-up funds</w:t>
      </w:r>
      <w:r>
        <w:rPr>
          <w:rFonts w:asciiTheme="minorHAnsi" w:hAnsiTheme="minorHAnsi" w:cstheme="minorHAnsi"/>
          <w:b/>
          <w:sz w:val="28"/>
          <w:szCs w:val="28"/>
          <w:u w:val="single"/>
        </w:rPr>
        <w:t xml:space="preserve"> format</w:t>
      </w:r>
    </w:p>
    <w:p w14:paraId="2FAF8626" w14:textId="5221C06F" w:rsidR="004E2D23" w:rsidRDefault="00AB5966" w:rsidP="001B368E">
      <w:pPr>
        <w:jc w:val="both"/>
        <w:rPr>
          <w:rFonts w:asciiTheme="minorHAnsi" w:hAnsiTheme="minorHAnsi" w:cstheme="minorHAnsi"/>
          <w:sz w:val="22"/>
          <w:szCs w:val="22"/>
        </w:rPr>
      </w:pPr>
      <w:r>
        <w:rPr>
          <w:rFonts w:asciiTheme="minorHAnsi" w:hAnsiTheme="minorHAnsi" w:cstheme="minorHAnsi"/>
          <w:sz w:val="22"/>
          <w:szCs w:val="22"/>
        </w:rPr>
        <w:t xml:space="preserve">Please follow the instruction in </w:t>
      </w:r>
      <w:r>
        <w:rPr>
          <w:rFonts w:asciiTheme="minorHAnsi" w:hAnsiTheme="minorHAnsi" w:cstheme="minorHAnsi"/>
          <w:i/>
          <w:sz w:val="22"/>
          <w:szCs w:val="22"/>
        </w:rPr>
        <w:t>I</w:t>
      </w:r>
      <w:r w:rsidRPr="00AB5966">
        <w:rPr>
          <w:rFonts w:asciiTheme="minorHAnsi" w:hAnsiTheme="minorHAnsi" w:cstheme="minorHAnsi"/>
          <w:i/>
          <w:sz w:val="22"/>
          <w:szCs w:val="22"/>
        </w:rPr>
        <w:t>talic</w:t>
      </w:r>
      <w:r>
        <w:rPr>
          <w:rFonts w:asciiTheme="minorHAnsi" w:hAnsiTheme="minorHAnsi" w:cstheme="minorHAnsi"/>
          <w:sz w:val="22"/>
          <w:szCs w:val="22"/>
        </w:rPr>
        <w:t xml:space="preserve"> written directly on the </w:t>
      </w:r>
      <w:r w:rsidR="00F8037E">
        <w:rPr>
          <w:rFonts w:asciiTheme="minorHAnsi" w:hAnsiTheme="minorHAnsi" w:cstheme="minorHAnsi"/>
          <w:sz w:val="22"/>
          <w:szCs w:val="22"/>
        </w:rPr>
        <w:t>start-up funds</w:t>
      </w:r>
      <w:r w:rsidR="005F5BA7">
        <w:rPr>
          <w:rFonts w:asciiTheme="minorHAnsi" w:hAnsiTheme="minorHAnsi" w:cstheme="minorHAnsi"/>
          <w:sz w:val="22"/>
          <w:szCs w:val="22"/>
        </w:rPr>
        <w:t xml:space="preserve"> </w:t>
      </w:r>
      <w:r>
        <w:rPr>
          <w:rFonts w:asciiTheme="minorHAnsi" w:hAnsiTheme="minorHAnsi" w:cstheme="minorHAnsi"/>
          <w:sz w:val="22"/>
          <w:szCs w:val="22"/>
        </w:rPr>
        <w:t>template.</w:t>
      </w:r>
      <w:r w:rsidR="00F93137">
        <w:rPr>
          <w:rFonts w:asciiTheme="minorHAnsi" w:hAnsiTheme="minorHAnsi" w:cstheme="minorHAnsi"/>
          <w:sz w:val="22"/>
          <w:szCs w:val="22"/>
        </w:rPr>
        <w:t xml:space="preserve"> </w:t>
      </w:r>
    </w:p>
    <w:p w14:paraId="7BBA3E23" w14:textId="77777777" w:rsidR="00A91A68" w:rsidRDefault="00A91A68" w:rsidP="00E31282">
      <w:pPr>
        <w:rPr>
          <w:rFonts w:asciiTheme="minorHAnsi" w:hAnsiTheme="minorHAnsi" w:cstheme="minorHAnsi"/>
          <w:sz w:val="22"/>
          <w:szCs w:val="22"/>
        </w:rPr>
      </w:pPr>
    </w:p>
    <w:p w14:paraId="32EEB8DB" w14:textId="77777777" w:rsidR="003A0AAF" w:rsidRPr="003A0AAF" w:rsidRDefault="003A0AAF" w:rsidP="003A0AAF">
      <w:pPr>
        <w:pStyle w:val="ListParagraph"/>
        <w:numPr>
          <w:ilvl w:val="0"/>
          <w:numId w:val="20"/>
        </w:numPr>
        <w:rPr>
          <w:rFonts w:asciiTheme="minorHAnsi" w:hAnsiTheme="minorHAnsi" w:cstheme="minorHAnsi"/>
          <w:b/>
          <w:sz w:val="28"/>
          <w:szCs w:val="28"/>
          <w:u w:val="single"/>
        </w:rPr>
      </w:pPr>
      <w:r>
        <w:rPr>
          <w:rFonts w:asciiTheme="minorHAnsi" w:hAnsiTheme="minorHAnsi" w:cstheme="minorHAnsi"/>
          <w:b/>
          <w:sz w:val="28"/>
          <w:szCs w:val="28"/>
          <w:u w:val="single"/>
        </w:rPr>
        <w:t>Responsibilities</w:t>
      </w:r>
    </w:p>
    <w:p w14:paraId="443D42BB" w14:textId="77777777" w:rsidR="005358D0" w:rsidRDefault="00841D71" w:rsidP="007E6899">
      <w:pPr>
        <w:jc w:val="both"/>
        <w:rPr>
          <w:rFonts w:asciiTheme="minorHAnsi" w:hAnsiTheme="minorHAnsi" w:cstheme="minorHAnsi"/>
          <w:sz w:val="22"/>
          <w:szCs w:val="22"/>
        </w:rPr>
      </w:pPr>
      <w:r w:rsidRPr="005358D0">
        <w:rPr>
          <w:rFonts w:asciiTheme="minorHAnsi" w:hAnsiTheme="minorHAnsi" w:cstheme="minorHAnsi"/>
          <w:sz w:val="22"/>
          <w:szCs w:val="22"/>
          <w:u w:val="single"/>
        </w:rPr>
        <w:t>The Forum</w:t>
      </w:r>
      <w:r w:rsidR="00EA0B35" w:rsidRPr="005358D0">
        <w:rPr>
          <w:rFonts w:asciiTheme="minorHAnsi" w:hAnsiTheme="minorHAnsi" w:cstheme="minorHAnsi"/>
          <w:sz w:val="22"/>
          <w:szCs w:val="22"/>
          <w:u w:val="single"/>
        </w:rPr>
        <w:t>/requesting member(s)</w:t>
      </w:r>
      <w:r w:rsidRPr="005358D0">
        <w:rPr>
          <w:rFonts w:asciiTheme="minorHAnsi" w:hAnsiTheme="minorHAnsi" w:cstheme="minorHAnsi"/>
          <w:sz w:val="22"/>
          <w:szCs w:val="22"/>
        </w:rPr>
        <w:t xml:space="preserve"> </w:t>
      </w:r>
    </w:p>
    <w:p w14:paraId="28ED3856" w14:textId="7C684950" w:rsidR="007E6899" w:rsidRPr="007E6899" w:rsidRDefault="005358D0" w:rsidP="007E6899">
      <w:pPr>
        <w:pStyle w:val="ListParagraph"/>
        <w:numPr>
          <w:ilvl w:val="0"/>
          <w:numId w:val="31"/>
        </w:numPr>
        <w:jc w:val="both"/>
        <w:rPr>
          <w:rFonts w:asciiTheme="minorHAnsi" w:hAnsiTheme="minorHAnsi" w:cstheme="minorHAnsi"/>
          <w:color w:val="0070C0"/>
          <w:sz w:val="22"/>
          <w:szCs w:val="22"/>
        </w:rPr>
      </w:pPr>
      <w:r>
        <w:rPr>
          <w:rFonts w:asciiTheme="minorHAnsi" w:hAnsiTheme="minorHAnsi" w:cstheme="minorHAnsi"/>
          <w:sz w:val="22"/>
          <w:szCs w:val="22"/>
        </w:rPr>
        <w:t>R</w:t>
      </w:r>
      <w:r w:rsidR="00841D71" w:rsidRPr="005358D0">
        <w:rPr>
          <w:rFonts w:asciiTheme="minorHAnsi" w:hAnsiTheme="minorHAnsi" w:cstheme="minorHAnsi"/>
          <w:sz w:val="22"/>
          <w:szCs w:val="22"/>
        </w:rPr>
        <w:t xml:space="preserve">esponsible for coordinating with other members </w:t>
      </w:r>
      <w:r w:rsidR="00991566" w:rsidRPr="005358D0">
        <w:rPr>
          <w:rFonts w:asciiTheme="minorHAnsi" w:hAnsiTheme="minorHAnsi" w:cstheme="minorHAnsi"/>
          <w:sz w:val="22"/>
          <w:szCs w:val="22"/>
        </w:rPr>
        <w:t xml:space="preserve">in the country and </w:t>
      </w:r>
      <w:r w:rsidRPr="005358D0">
        <w:rPr>
          <w:rFonts w:asciiTheme="minorHAnsi" w:hAnsiTheme="minorHAnsi" w:cstheme="minorHAnsi"/>
          <w:sz w:val="22"/>
          <w:szCs w:val="22"/>
        </w:rPr>
        <w:t xml:space="preserve">submitting the </w:t>
      </w:r>
      <w:r w:rsidR="00F8037E">
        <w:rPr>
          <w:rFonts w:asciiTheme="minorHAnsi" w:hAnsiTheme="minorHAnsi" w:cstheme="minorHAnsi"/>
          <w:sz w:val="22"/>
          <w:szCs w:val="22"/>
        </w:rPr>
        <w:t>start-up funds</w:t>
      </w:r>
      <w:r w:rsidRPr="005358D0">
        <w:rPr>
          <w:rFonts w:asciiTheme="minorHAnsi" w:hAnsiTheme="minorHAnsi" w:cstheme="minorHAnsi"/>
          <w:sz w:val="22"/>
          <w:szCs w:val="22"/>
        </w:rPr>
        <w:t xml:space="preserve"> o</w:t>
      </w:r>
      <w:r w:rsidR="00841D71" w:rsidRPr="005358D0">
        <w:rPr>
          <w:rFonts w:asciiTheme="minorHAnsi" w:hAnsiTheme="minorHAnsi" w:cstheme="minorHAnsi"/>
          <w:sz w:val="22"/>
          <w:szCs w:val="22"/>
        </w:rPr>
        <w:t xml:space="preserve">n behalf of all members, </w:t>
      </w:r>
      <w:r w:rsidRPr="005358D0">
        <w:rPr>
          <w:rFonts w:asciiTheme="minorHAnsi" w:hAnsiTheme="minorHAnsi" w:cstheme="minorHAnsi"/>
          <w:sz w:val="22"/>
          <w:szCs w:val="22"/>
        </w:rPr>
        <w:t>to the ACT Regional Secretariat</w:t>
      </w:r>
      <w:r w:rsidR="00841D71" w:rsidRPr="005358D0">
        <w:rPr>
          <w:rFonts w:asciiTheme="minorHAnsi" w:hAnsiTheme="minorHAnsi" w:cstheme="minorHAnsi"/>
          <w:sz w:val="22"/>
          <w:szCs w:val="22"/>
        </w:rPr>
        <w:t xml:space="preserve">.  </w:t>
      </w:r>
    </w:p>
    <w:p w14:paraId="0D93F50D" w14:textId="4D4B27C2" w:rsidR="005358D0" w:rsidRPr="005358D0" w:rsidRDefault="00841D71" w:rsidP="007E6899">
      <w:pPr>
        <w:pStyle w:val="ListParagraph"/>
        <w:numPr>
          <w:ilvl w:val="0"/>
          <w:numId w:val="31"/>
        </w:numPr>
        <w:jc w:val="both"/>
        <w:rPr>
          <w:rFonts w:asciiTheme="minorHAnsi" w:hAnsiTheme="minorHAnsi" w:cstheme="minorHAnsi"/>
          <w:color w:val="0070C0"/>
          <w:sz w:val="22"/>
          <w:szCs w:val="22"/>
        </w:rPr>
      </w:pPr>
      <w:r w:rsidRPr="005358D0">
        <w:rPr>
          <w:rFonts w:asciiTheme="minorHAnsi" w:hAnsiTheme="minorHAnsi" w:cstheme="minorHAnsi"/>
          <w:sz w:val="22"/>
          <w:szCs w:val="22"/>
        </w:rPr>
        <w:lastRenderedPageBreak/>
        <w:t>The Forum</w:t>
      </w:r>
      <w:r w:rsidR="005358D0" w:rsidRPr="005358D0">
        <w:rPr>
          <w:rFonts w:asciiTheme="minorHAnsi" w:hAnsiTheme="minorHAnsi" w:cstheme="minorHAnsi"/>
          <w:sz w:val="22"/>
          <w:szCs w:val="22"/>
        </w:rPr>
        <w:t>/requesting member(s)</w:t>
      </w:r>
      <w:r w:rsidRPr="005358D0">
        <w:rPr>
          <w:rFonts w:asciiTheme="minorHAnsi" w:hAnsiTheme="minorHAnsi" w:cstheme="minorHAnsi"/>
          <w:sz w:val="22"/>
          <w:szCs w:val="22"/>
        </w:rPr>
        <w:t xml:space="preserve"> is also responsible for </w:t>
      </w:r>
      <w:r w:rsidR="007E6899">
        <w:rPr>
          <w:rFonts w:asciiTheme="minorHAnsi" w:hAnsiTheme="minorHAnsi" w:cstheme="minorHAnsi"/>
          <w:sz w:val="22"/>
          <w:szCs w:val="22"/>
        </w:rPr>
        <w:t xml:space="preserve">ensuring that all requirements are provided with the template when submitting the </w:t>
      </w:r>
      <w:r w:rsidR="00F8037E">
        <w:rPr>
          <w:rFonts w:asciiTheme="minorHAnsi" w:hAnsiTheme="minorHAnsi" w:cstheme="minorHAnsi"/>
          <w:sz w:val="22"/>
          <w:szCs w:val="22"/>
        </w:rPr>
        <w:t>start-up funds</w:t>
      </w:r>
      <w:r w:rsidR="007E6899">
        <w:rPr>
          <w:rFonts w:asciiTheme="minorHAnsi" w:hAnsiTheme="minorHAnsi" w:cstheme="minorHAnsi"/>
          <w:sz w:val="22"/>
          <w:szCs w:val="22"/>
        </w:rPr>
        <w:t xml:space="preserve"> to the ACT Regional Secretariat.</w:t>
      </w:r>
      <w:r w:rsidR="005358D0" w:rsidRPr="005358D0">
        <w:rPr>
          <w:rFonts w:asciiTheme="minorHAnsi" w:hAnsiTheme="minorHAnsi" w:cstheme="minorHAnsi"/>
          <w:sz w:val="22"/>
          <w:szCs w:val="22"/>
        </w:rPr>
        <w:t xml:space="preserve">  </w:t>
      </w:r>
    </w:p>
    <w:p w14:paraId="7879C4AC" w14:textId="427128EC" w:rsidR="007E6899" w:rsidRPr="00356B25" w:rsidRDefault="005358D0" w:rsidP="007E6899">
      <w:pPr>
        <w:pStyle w:val="ListParagraph"/>
        <w:numPr>
          <w:ilvl w:val="0"/>
          <w:numId w:val="31"/>
        </w:numPr>
        <w:jc w:val="both"/>
        <w:rPr>
          <w:rFonts w:asciiTheme="minorHAnsi" w:hAnsiTheme="minorHAnsi" w:cstheme="minorHAnsi"/>
          <w:sz w:val="22"/>
          <w:szCs w:val="22"/>
        </w:rPr>
      </w:pPr>
      <w:r w:rsidRPr="005358D0">
        <w:rPr>
          <w:rFonts w:asciiTheme="minorHAnsi" w:hAnsiTheme="minorHAnsi" w:cstheme="minorHAnsi"/>
          <w:sz w:val="22"/>
          <w:szCs w:val="22"/>
        </w:rPr>
        <w:t xml:space="preserve">Once approved and funds disbursed, </w:t>
      </w:r>
      <w:r w:rsidR="00EA0B35" w:rsidRPr="00897E15">
        <w:rPr>
          <w:rFonts w:asciiTheme="minorHAnsi" w:hAnsiTheme="minorHAnsi" w:cstheme="minorHAnsi"/>
          <w:sz w:val="22"/>
          <w:szCs w:val="22"/>
        </w:rPr>
        <w:t>the F</w:t>
      </w:r>
      <w:r w:rsidR="007E6899">
        <w:rPr>
          <w:rFonts w:asciiTheme="minorHAnsi" w:hAnsiTheme="minorHAnsi" w:cstheme="minorHAnsi"/>
          <w:sz w:val="22"/>
          <w:szCs w:val="22"/>
        </w:rPr>
        <w:t>orum/requesting member(s) will keep all financial records necessary in compliance with ACT Alliance policies and audit requirements.</w:t>
      </w:r>
    </w:p>
    <w:p w14:paraId="24B9F674" w14:textId="77777777" w:rsidR="00356B25" w:rsidRDefault="00356B25" w:rsidP="00EE1F7D">
      <w:pPr>
        <w:jc w:val="both"/>
        <w:rPr>
          <w:rFonts w:asciiTheme="minorHAnsi" w:hAnsiTheme="minorHAnsi" w:cstheme="minorHAnsi"/>
          <w:sz w:val="22"/>
          <w:szCs w:val="22"/>
          <w:u w:val="single"/>
        </w:rPr>
      </w:pPr>
    </w:p>
    <w:p w14:paraId="0E302839" w14:textId="77777777" w:rsidR="00EE1F7D" w:rsidRDefault="00841D71" w:rsidP="0048326D">
      <w:pPr>
        <w:jc w:val="both"/>
        <w:rPr>
          <w:rFonts w:asciiTheme="minorHAnsi" w:hAnsiTheme="minorHAnsi" w:cstheme="minorHAnsi"/>
          <w:sz w:val="22"/>
          <w:szCs w:val="22"/>
        </w:rPr>
      </w:pPr>
      <w:r w:rsidRPr="00EE1F7D">
        <w:rPr>
          <w:rFonts w:asciiTheme="minorHAnsi" w:hAnsiTheme="minorHAnsi" w:cstheme="minorHAnsi"/>
          <w:sz w:val="22"/>
          <w:szCs w:val="22"/>
          <w:u w:val="single"/>
        </w:rPr>
        <w:t>The</w:t>
      </w:r>
      <w:r w:rsidR="00EA0B35" w:rsidRPr="00EE1F7D">
        <w:rPr>
          <w:rFonts w:asciiTheme="minorHAnsi" w:hAnsiTheme="minorHAnsi" w:cstheme="minorHAnsi"/>
          <w:sz w:val="22"/>
          <w:szCs w:val="22"/>
          <w:u w:val="single"/>
        </w:rPr>
        <w:t xml:space="preserve"> ACT Regional</w:t>
      </w:r>
      <w:r w:rsidRPr="00EE1F7D">
        <w:rPr>
          <w:rFonts w:asciiTheme="minorHAnsi" w:hAnsiTheme="minorHAnsi" w:cstheme="minorHAnsi"/>
          <w:sz w:val="22"/>
          <w:szCs w:val="22"/>
          <w:u w:val="single"/>
        </w:rPr>
        <w:t xml:space="preserve"> Secretariat</w:t>
      </w:r>
      <w:r w:rsidRPr="00EE1F7D">
        <w:rPr>
          <w:rFonts w:asciiTheme="minorHAnsi" w:hAnsiTheme="minorHAnsi" w:cstheme="minorHAnsi"/>
          <w:sz w:val="22"/>
          <w:szCs w:val="22"/>
        </w:rPr>
        <w:t xml:space="preserve"> </w:t>
      </w:r>
    </w:p>
    <w:p w14:paraId="0F02D63D" w14:textId="770E7142" w:rsidR="00EA0B35" w:rsidRPr="00EA0B35" w:rsidRDefault="00225382" w:rsidP="0048326D">
      <w:pPr>
        <w:pStyle w:val="ListParagraph"/>
        <w:numPr>
          <w:ilvl w:val="0"/>
          <w:numId w:val="32"/>
        </w:numPr>
        <w:jc w:val="both"/>
        <w:rPr>
          <w:rFonts w:asciiTheme="minorHAnsi" w:hAnsiTheme="minorHAnsi" w:cstheme="minorHAnsi"/>
          <w:color w:val="0070C0"/>
          <w:sz w:val="22"/>
          <w:szCs w:val="22"/>
        </w:rPr>
      </w:pPr>
      <w:r>
        <w:rPr>
          <w:rFonts w:asciiTheme="minorHAnsi" w:hAnsiTheme="minorHAnsi" w:cstheme="minorHAnsi"/>
          <w:sz w:val="22"/>
          <w:szCs w:val="22"/>
        </w:rPr>
        <w:t>R</w:t>
      </w:r>
      <w:r w:rsidR="00841D71" w:rsidRPr="00EE1F7D">
        <w:rPr>
          <w:rFonts w:asciiTheme="minorHAnsi" w:hAnsiTheme="minorHAnsi" w:cstheme="minorHAnsi"/>
          <w:sz w:val="22"/>
          <w:szCs w:val="22"/>
        </w:rPr>
        <w:t xml:space="preserve">esponsible </w:t>
      </w:r>
      <w:r w:rsidR="00506C68">
        <w:rPr>
          <w:rFonts w:asciiTheme="minorHAnsi" w:hAnsiTheme="minorHAnsi" w:cstheme="minorHAnsi"/>
          <w:sz w:val="22"/>
          <w:szCs w:val="22"/>
        </w:rPr>
        <w:t xml:space="preserve">for </w:t>
      </w:r>
      <w:r w:rsidR="007E6899">
        <w:rPr>
          <w:rFonts w:asciiTheme="minorHAnsi" w:hAnsiTheme="minorHAnsi" w:cstheme="minorHAnsi"/>
          <w:sz w:val="22"/>
          <w:szCs w:val="22"/>
        </w:rPr>
        <w:t xml:space="preserve">reviewing the </w:t>
      </w:r>
      <w:r w:rsidR="00F8037E">
        <w:rPr>
          <w:rFonts w:asciiTheme="minorHAnsi" w:hAnsiTheme="minorHAnsi" w:cstheme="minorHAnsi"/>
          <w:sz w:val="22"/>
          <w:szCs w:val="22"/>
        </w:rPr>
        <w:t>start-up funds</w:t>
      </w:r>
      <w:r w:rsidR="007E6899">
        <w:rPr>
          <w:rFonts w:asciiTheme="minorHAnsi" w:hAnsiTheme="minorHAnsi" w:cstheme="minorHAnsi"/>
          <w:sz w:val="22"/>
          <w:szCs w:val="22"/>
        </w:rPr>
        <w:t xml:space="preserve"> request and </w:t>
      </w:r>
      <w:r w:rsidR="00841D71" w:rsidRPr="00EE1F7D">
        <w:rPr>
          <w:rFonts w:asciiTheme="minorHAnsi" w:hAnsiTheme="minorHAnsi" w:cstheme="minorHAnsi"/>
          <w:sz w:val="22"/>
          <w:szCs w:val="22"/>
        </w:rPr>
        <w:t xml:space="preserve">providing quick and pertinent feedback </w:t>
      </w:r>
      <w:r w:rsidR="007E6899">
        <w:rPr>
          <w:rFonts w:asciiTheme="minorHAnsi" w:hAnsiTheme="minorHAnsi" w:cstheme="minorHAnsi"/>
          <w:sz w:val="22"/>
          <w:szCs w:val="22"/>
        </w:rPr>
        <w:t xml:space="preserve">if anything is missing </w:t>
      </w:r>
      <w:r w:rsidR="00841D71" w:rsidRPr="00EE1F7D">
        <w:rPr>
          <w:rFonts w:asciiTheme="minorHAnsi" w:hAnsiTheme="minorHAnsi" w:cstheme="minorHAnsi"/>
          <w:sz w:val="22"/>
          <w:szCs w:val="22"/>
        </w:rPr>
        <w:t xml:space="preserve">so that a revised </w:t>
      </w:r>
      <w:r w:rsidR="007E6899">
        <w:rPr>
          <w:rFonts w:asciiTheme="minorHAnsi" w:hAnsiTheme="minorHAnsi" w:cstheme="minorHAnsi"/>
          <w:sz w:val="22"/>
          <w:szCs w:val="22"/>
        </w:rPr>
        <w:t>version can be within the designated timeframe.</w:t>
      </w:r>
      <w:r>
        <w:rPr>
          <w:rFonts w:asciiTheme="minorHAnsi" w:hAnsiTheme="minorHAnsi" w:cstheme="minorHAnsi"/>
          <w:sz w:val="22"/>
          <w:szCs w:val="22"/>
        </w:rPr>
        <w:t xml:space="preserve"> </w:t>
      </w:r>
    </w:p>
    <w:p w14:paraId="2AFA7A32" w14:textId="77777777" w:rsidR="00EA0B35" w:rsidRPr="00EA0B35" w:rsidRDefault="00EA0B35" w:rsidP="0048326D">
      <w:pPr>
        <w:jc w:val="both"/>
        <w:rPr>
          <w:rFonts w:asciiTheme="minorHAnsi" w:hAnsiTheme="minorHAnsi" w:cstheme="minorHAnsi"/>
          <w:sz w:val="22"/>
          <w:szCs w:val="22"/>
        </w:rPr>
      </w:pPr>
    </w:p>
    <w:p w14:paraId="451A9AF5" w14:textId="77777777" w:rsidR="00D62723" w:rsidRDefault="00EA0B35" w:rsidP="0048326D">
      <w:pPr>
        <w:jc w:val="both"/>
        <w:rPr>
          <w:rFonts w:asciiTheme="minorHAnsi" w:hAnsiTheme="minorHAnsi" w:cstheme="minorHAnsi"/>
          <w:sz w:val="22"/>
          <w:szCs w:val="22"/>
        </w:rPr>
      </w:pPr>
      <w:r w:rsidRPr="00D62723">
        <w:rPr>
          <w:rFonts w:asciiTheme="minorHAnsi" w:hAnsiTheme="minorHAnsi" w:cstheme="minorHAnsi"/>
          <w:sz w:val="22"/>
          <w:szCs w:val="22"/>
          <w:u w:val="single"/>
        </w:rPr>
        <w:t>The ACT Global Secretariat</w:t>
      </w:r>
      <w:r w:rsidRPr="00D62723">
        <w:rPr>
          <w:rFonts w:asciiTheme="minorHAnsi" w:hAnsiTheme="minorHAnsi" w:cstheme="minorHAnsi"/>
          <w:sz w:val="22"/>
          <w:szCs w:val="22"/>
        </w:rPr>
        <w:t xml:space="preserve"> </w:t>
      </w:r>
    </w:p>
    <w:p w14:paraId="156F81F0" w14:textId="7BD25C81" w:rsidR="000C2AF8" w:rsidRDefault="000C2AF8" w:rsidP="0048326D">
      <w:pPr>
        <w:pStyle w:val="ListParagraph"/>
        <w:numPr>
          <w:ilvl w:val="0"/>
          <w:numId w:val="32"/>
        </w:numPr>
        <w:rPr>
          <w:rFonts w:asciiTheme="minorHAnsi" w:hAnsiTheme="minorHAnsi" w:cstheme="minorHAnsi"/>
          <w:sz w:val="22"/>
          <w:szCs w:val="22"/>
        </w:rPr>
      </w:pPr>
      <w:r>
        <w:rPr>
          <w:rFonts w:asciiTheme="minorHAnsi" w:hAnsiTheme="minorHAnsi" w:cstheme="minorHAnsi"/>
          <w:sz w:val="22"/>
          <w:szCs w:val="22"/>
        </w:rPr>
        <w:t>R</w:t>
      </w:r>
      <w:r w:rsidR="00EA0B35" w:rsidRPr="000C2AF8">
        <w:rPr>
          <w:rFonts w:asciiTheme="minorHAnsi" w:hAnsiTheme="minorHAnsi" w:cstheme="minorHAnsi"/>
          <w:sz w:val="22"/>
          <w:szCs w:val="22"/>
        </w:rPr>
        <w:t>esponsible</w:t>
      </w:r>
      <w:r>
        <w:rPr>
          <w:rFonts w:asciiTheme="minorHAnsi" w:hAnsiTheme="minorHAnsi" w:cstheme="minorHAnsi"/>
          <w:sz w:val="22"/>
          <w:szCs w:val="22"/>
        </w:rPr>
        <w:t xml:space="preserve"> to approve the </w:t>
      </w:r>
      <w:r w:rsidR="00F8037E">
        <w:rPr>
          <w:rFonts w:asciiTheme="minorHAnsi" w:hAnsiTheme="minorHAnsi" w:cstheme="minorHAnsi"/>
          <w:sz w:val="22"/>
          <w:szCs w:val="22"/>
        </w:rPr>
        <w:t>start-up funds</w:t>
      </w:r>
      <w:r w:rsidR="007E6899">
        <w:rPr>
          <w:rFonts w:asciiTheme="minorHAnsi" w:hAnsiTheme="minorHAnsi" w:cstheme="minorHAnsi"/>
          <w:sz w:val="22"/>
          <w:szCs w:val="22"/>
        </w:rPr>
        <w:t xml:space="preserve"> request</w:t>
      </w:r>
      <w:r>
        <w:rPr>
          <w:rFonts w:asciiTheme="minorHAnsi" w:hAnsiTheme="minorHAnsi" w:cstheme="minorHAnsi"/>
          <w:sz w:val="22"/>
          <w:szCs w:val="22"/>
        </w:rPr>
        <w:t xml:space="preserve"> (Global Humanitarian Coordinator)</w:t>
      </w:r>
    </w:p>
    <w:p w14:paraId="42C0CFBB" w14:textId="5033BB38" w:rsidR="00841D71" w:rsidRDefault="000C2AF8" w:rsidP="0048326D">
      <w:pPr>
        <w:pStyle w:val="ListParagraph"/>
        <w:numPr>
          <w:ilvl w:val="0"/>
          <w:numId w:val="32"/>
        </w:numPr>
        <w:rPr>
          <w:rFonts w:asciiTheme="minorHAnsi" w:hAnsiTheme="minorHAnsi" w:cstheme="minorHAnsi"/>
          <w:sz w:val="22"/>
          <w:szCs w:val="22"/>
        </w:rPr>
      </w:pPr>
      <w:r>
        <w:rPr>
          <w:rFonts w:asciiTheme="minorHAnsi" w:hAnsiTheme="minorHAnsi" w:cstheme="minorHAnsi"/>
          <w:sz w:val="22"/>
          <w:szCs w:val="22"/>
        </w:rPr>
        <w:t xml:space="preserve">Responsible for signing off the </w:t>
      </w:r>
      <w:r w:rsidR="00F8037E">
        <w:rPr>
          <w:rFonts w:asciiTheme="minorHAnsi" w:hAnsiTheme="minorHAnsi" w:cstheme="minorHAnsi"/>
          <w:sz w:val="22"/>
          <w:szCs w:val="22"/>
        </w:rPr>
        <w:t>Start-up funds</w:t>
      </w:r>
      <w:r w:rsidR="007E6899">
        <w:rPr>
          <w:rFonts w:asciiTheme="minorHAnsi" w:hAnsiTheme="minorHAnsi" w:cstheme="minorHAnsi"/>
          <w:sz w:val="22"/>
          <w:szCs w:val="22"/>
        </w:rPr>
        <w:t xml:space="preserve"> request</w:t>
      </w:r>
      <w:r>
        <w:rPr>
          <w:rFonts w:asciiTheme="minorHAnsi" w:hAnsiTheme="minorHAnsi" w:cstheme="minorHAnsi"/>
          <w:sz w:val="22"/>
          <w:szCs w:val="22"/>
        </w:rPr>
        <w:t xml:space="preserve"> (Head of Strategy and Partnerships)</w:t>
      </w:r>
      <w:r w:rsidR="00841D71" w:rsidRPr="000C2AF8">
        <w:rPr>
          <w:rFonts w:asciiTheme="minorHAnsi" w:hAnsiTheme="minorHAnsi" w:cstheme="minorHAnsi"/>
          <w:sz w:val="22"/>
          <w:szCs w:val="22"/>
        </w:rPr>
        <w:t xml:space="preserve">  </w:t>
      </w:r>
    </w:p>
    <w:p w14:paraId="6BE17FBE" w14:textId="4A467745" w:rsidR="000C2AF8" w:rsidRDefault="000C2AF8" w:rsidP="0048326D">
      <w:pPr>
        <w:pStyle w:val="ListParagraph"/>
        <w:numPr>
          <w:ilvl w:val="0"/>
          <w:numId w:val="32"/>
        </w:numPr>
        <w:rPr>
          <w:rFonts w:asciiTheme="minorHAnsi" w:hAnsiTheme="minorHAnsi" w:cstheme="minorHAnsi"/>
          <w:sz w:val="22"/>
          <w:szCs w:val="22"/>
        </w:rPr>
      </w:pPr>
      <w:r>
        <w:rPr>
          <w:rFonts w:asciiTheme="minorHAnsi" w:hAnsiTheme="minorHAnsi" w:cstheme="minorHAnsi"/>
          <w:sz w:val="22"/>
          <w:szCs w:val="22"/>
        </w:rPr>
        <w:t>Responsible for disbursement of the funds (ACT Global Secretariat finance department)</w:t>
      </w:r>
    </w:p>
    <w:p w14:paraId="0C5A6398" w14:textId="02AB6350" w:rsidR="000C2AF8" w:rsidRPr="000C2AF8" w:rsidRDefault="000C2AF8" w:rsidP="0048326D">
      <w:pPr>
        <w:pStyle w:val="ListParagraph"/>
        <w:numPr>
          <w:ilvl w:val="0"/>
          <w:numId w:val="32"/>
        </w:numPr>
        <w:rPr>
          <w:rFonts w:asciiTheme="minorHAnsi" w:hAnsiTheme="minorHAnsi" w:cstheme="minorHAnsi"/>
          <w:sz w:val="22"/>
          <w:szCs w:val="22"/>
        </w:rPr>
      </w:pPr>
      <w:r>
        <w:rPr>
          <w:rFonts w:asciiTheme="minorHAnsi" w:hAnsiTheme="minorHAnsi" w:cstheme="minorHAnsi"/>
          <w:sz w:val="22"/>
          <w:szCs w:val="22"/>
        </w:rPr>
        <w:t>Reports to funding members and donors</w:t>
      </w:r>
    </w:p>
    <w:p w14:paraId="4C2B9E09" w14:textId="77777777" w:rsidR="00EE488B" w:rsidRDefault="00EE488B" w:rsidP="00FA7B53">
      <w:pPr>
        <w:jc w:val="both"/>
        <w:rPr>
          <w:rFonts w:asciiTheme="minorHAnsi" w:hAnsiTheme="minorHAnsi" w:cstheme="minorHAnsi"/>
          <w:color w:val="0070C0"/>
          <w:sz w:val="22"/>
          <w:szCs w:val="22"/>
        </w:rPr>
      </w:pPr>
    </w:p>
    <w:p w14:paraId="64B0715D" w14:textId="77777777" w:rsidR="00EF164D" w:rsidRPr="00356B25" w:rsidRDefault="00EF164D" w:rsidP="00FA7B53">
      <w:pPr>
        <w:jc w:val="both"/>
        <w:rPr>
          <w:rFonts w:asciiTheme="minorHAnsi" w:hAnsiTheme="minorHAnsi" w:cstheme="minorHAnsi"/>
          <w:sz w:val="22"/>
          <w:szCs w:val="22"/>
        </w:rPr>
      </w:pPr>
    </w:p>
    <w:p w14:paraId="5FF9E023" w14:textId="77777777" w:rsidR="00631735" w:rsidRPr="009E754F" w:rsidRDefault="00631735" w:rsidP="00FA7B53">
      <w:pPr>
        <w:jc w:val="both"/>
        <w:rPr>
          <w:rFonts w:asciiTheme="minorHAnsi" w:hAnsiTheme="minorHAnsi" w:cstheme="minorHAnsi"/>
          <w:sz w:val="22"/>
          <w:szCs w:val="22"/>
          <w:lang w:val="en-US"/>
        </w:rPr>
      </w:pPr>
    </w:p>
    <w:p w14:paraId="10189960" w14:textId="77777777" w:rsidR="009E754F" w:rsidRDefault="009E754F" w:rsidP="00FA7B53">
      <w:pPr>
        <w:jc w:val="both"/>
        <w:rPr>
          <w:rFonts w:asciiTheme="minorHAnsi" w:hAnsiTheme="minorHAnsi" w:cstheme="minorHAnsi"/>
          <w:sz w:val="22"/>
          <w:szCs w:val="22"/>
          <w:lang w:val="en-US"/>
        </w:rPr>
      </w:pPr>
    </w:p>
    <w:p w14:paraId="1AC0B89E" w14:textId="21504ECB" w:rsidR="00547F7F" w:rsidRDefault="00547F7F" w:rsidP="00FA7B53">
      <w:pPr>
        <w:jc w:val="both"/>
        <w:rPr>
          <w:rFonts w:asciiTheme="minorHAnsi" w:hAnsiTheme="minorHAnsi" w:cstheme="minorHAnsi"/>
          <w:sz w:val="22"/>
          <w:szCs w:val="22"/>
          <w:lang w:val="en-US"/>
        </w:rPr>
      </w:pPr>
    </w:p>
    <w:p w14:paraId="0E6F6CBC" w14:textId="77777777" w:rsidR="00547F7F" w:rsidRPr="00547F7F" w:rsidRDefault="00547F7F" w:rsidP="00547F7F">
      <w:pPr>
        <w:rPr>
          <w:rFonts w:asciiTheme="minorHAnsi" w:hAnsiTheme="minorHAnsi" w:cstheme="minorHAnsi"/>
          <w:sz w:val="22"/>
          <w:szCs w:val="22"/>
          <w:lang w:val="en-US"/>
        </w:rPr>
      </w:pPr>
    </w:p>
    <w:p w14:paraId="36E7E602" w14:textId="77777777" w:rsidR="00547F7F" w:rsidRPr="00547F7F" w:rsidRDefault="00547F7F" w:rsidP="00547F7F">
      <w:pPr>
        <w:rPr>
          <w:rFonts w:asciiTheme="minorHAnsi" w:hAnsiTheme="minorHAnsi" w:cstheme="minorHAnsi"/>
          <w:sz w:val="22"/>
          <w:szCs w:val="22"/>
          <w:lang w:val="en-US"/>
        </w:rPr>
      </w:pPr>
    </w:p>
    <w:p w14:paraId="4A9D70CF" w14:textId="77777777" w:rsidR="00547F7F" w:rsidRPr="00547F7F" w:rsidRDefault="00547F7F" w:rsidP="00547F7F">
      <w:pPr>
        <w:rPr>
          <w:rFonts w:asciiTheme="minorHAnsi" w:hAnsiTheme="minorHAnsi" w:cstheme="minorHAnsi"/>
          <w:sz w:val="22"/>
          <w:szCs w:val="22"/>
          <w:lang w:val="en-US"/>
        </w:rPr>
      </w:pPr>
    </w:p>
    <w:p w14:paraId="5E204768" w14:textId="77777777" w:rsidR="00547F7F" w:rsidRPr="00547F7F" w:rsidRDefault="00547F7F" w:rsidP="00547F7F">
      <w:pPr>
        <w:rPr>
          <w:rFonts w:asciiTheme="minorHAnsi" w:hAnsiTheme="minorHAnsi" w:cstheme="minorHAnsi"/>
          <w:sz w:val="22"/>
          <w:szCs w:val="22"/>
          <w:lang w:val="en-US"/>
        </w:rPr>
      </w:pPr>
    </w:p>
    <w:p w14:paraId="64F751ED" w14:textId="77777777" w:rsidR="00547F7F" w:rsidRPr="00547F7F" w:rsidRDefault="00547F7F" w:rsidP="00547F7F">
      <w:pPr>
        <w:rPr>
          <w:rFonts w:asciiTheme="minorHAnsi" w:hAnsiTheme="minorHAnsi" w:cstheme="minorHAnsi"/>
          <w:sz w:val="22"/>
          <w:szCs w:val="22"/>
          <w:lang w:val="en-US"/>
        </w:rPr>
      </w:pPr>
    </w:p>
    <w:p w14:paraId="7A5A7381" w14:textId="77777777" w:rsidR="00547F7F" w:rsidRPr="00547F7F" w:rsidRDefault="00547F7F" w:rsidP="00547F7F">
      <w:pPr>
        <w:rPr>
          <w:rFonts w:asciiTheme="minorHAnsi" w:hAnsiTheme="minorHAnsi" w:cstheme="minorHAnsi"/>
          <w:sz w:val="22"/>
          <w:szCs w:val="22"/>
          <w:lang w:val="en-US"/>
        </w:rPr>
      </w:pPr>
    </w:p>
    <w:p w14:paraId="676E88E3" w14:textId="77777777" w:rsidR="00547F7F" w:rsidRPr="00547F7F" w:rsidRDefault="00547F7F" w:rsidP="00547F7F">
      <w:pPr>
        <w:rPr>
          <w:rFonts w:asciiTheme="minorHAnsi" w:hAnsiTheme="minorHAnsi" w:cstheme="minorHAnsi"/>
          <w:sz w:val="22"/>
          <w:szCs w:val="22"/>
          <w:lang w:val="en-US"/>
        </w:rPr>
      </w:pPr>
    </w:p>
    <w:p w14:paraId="3A0FDB51" w14:textId="77777777" w:rsidR="00547F7F" w:rsidRPr="00547F7F" w:rsidRDefault="00547F7F" w:rsidP="00547F7F">
      <w:pPr>
        <w:rPr>
          <w:rFonts w:asciiTheme="minorHAnsi" w:hAnsiTheme="minorHAnsi" w:cstheme="minorHAnsi"/>
          <w:sz w:val="22"/>
          <w:szCs w:val="22"/>
          <w:lang w:val="en-US"/>
        </w:rPr>
      </w:pPr>
    </w:p>
    <w:p w14:paraId="57B5AB91" w14:textId="77777777" w:rsidR="00547F7F" w:rsidRPr="00547F7F" w:rsidRDefault="00547F7F" w:rsidP="00547F7F">
      <w:pPr>
        <w:rPr>
          <w:rFonts w:asciiTheme="minorHAnsi" w:hAnsiTheme="minorHAnsi" w:cstheme="minorHAnsi"/>
          <w:sz w:val="22"/>
          <w:szCs w:val="22"/>
          <w:lang w:val="en-US"/>
        </w:rPr>
      </w:pPr>
    </w:p>
    <w:p w14:paraId="2A3A243F" w14:textId="77777777" w:rsidR="00547F7F" w:rsidRPr="00547F7F" w:rsidRDefault="00547F7F" w:rsidP="00547F7F">
      <w:pPr>
        <w:rPr>
          <w:rFonts w:asciiTheme="minorHAnsi" w:hAnsiTheme="minorHAnsi" w:cstheme="minorHAnsi"/>
          <w:sz w:val="22"/>
          <w:szCs w:val="22"/>
          <w:lang w:val="en-US"/>
        </w:rPr>
      </w:pPr>
    </w:p>
    <w:p w14:paraId="3177D73E" w14:textId="77777777" w:rsidR="00547F7F" w:rsidRPr="00547F7F" w:rsidRDefault="00547F7F" w:rsidP="00547F7F">
      <w:pPr>
        <w:rPr>
          <w:rFonts w:asciiTheme="minorHAnsi" w:hAnsiTheme="minorHAnsi" w:cstheme="minorHAnsi"/>
          <w:sz w:val="22"/>
          <w:szCs w:val="22"/>
          <w:lang w:val="en-US"/>
        </w:rPr>
      </w:pPr>
    </w:p>
    <w:p w14:paraId="753F653B" w14:textId="77777777" w:rsidR="00547F7F" w:rsidRPr="00547F7F" w:rsidRDefault="00547F7F" w:rsidP="00547F7F">
      <w:pPr>
        <w:rPr>
          <w:rFonts w:asciiTheme="minorHAnsi" w:hAnsiTheme="minorHAnsi" w:cstheme="minorHAnsi"/>
          <w:sz w:val="22"/>
          <w:szCs w:val="22"/>
          <w:lang w:val="en-US"/>
        </w:rPr>
      </w:pPr>
    </w:p>
    <w:p w14:paraId="65393F46" w14:textId="77777777" w:rsidR="00547F7F" w:rsidRPr="00547F7F" w:rsidRDefault="00547F7F" w:rsidP="00547F7F">
      <w:pPr>
        <w:rPr>
          <w:rFonts w:asciiTheme="minorHAnsi" w:hAnsiTheme="minorHAnsi" w:cstheme="minorHAnsi"/>
          <w:sz w:val="22"/>
          <w:szCs w:val="22"/>
          <w:lang w:val="en-US"/>
        </w:rPr>
      </w:pPr>
    </w:p>
    <w:p w14:paraId="2A0AC28E" w14:textId="77777777" w:rsidR="00547F7F" w:rsidRPr="00547F7F" w:rsidRDefault="00547F7F" w:rsidP="00547F7F">
      <w:pPr>
        <w:rPr>
          <w:rFonts w:asciiTheme="minorHAnsi" w:hAnsiTheme="minorHAnsi" w:cstheme="minorHAnsi"/>
          <w:sz w:val="22"/>
          <w:szCs w:val="22"/>
          <w:lang w:val="en-US"/>
        </w:rPr>
      </w:pPr>
    </w:p>
    <w:p w14:paraId="3882DCDE" w14:textId="77777777" w:rsidR="00547F7F" w:rsidRPr="00547F7F" w:rsidRDefault="00547F7F" w:rsidP="00547F7F">
      <w:pPr>
        <w:rPr>
          <w:rFonts w:asciiTheme="minorHAnsi" w:hAnsiTheme="minorHAnsi" w:cstheme="minorHAnsi"/>
          <w:sz w:val="22"/>
          <w:szCs w:val="22"/>
          <w:lang w:val="en-US"/>
        </w:rPr>
      </w:pPr>
    </w:p>
    <w:p w14:paraId="6F715242" w14:textId="77777777" w:rsidR="00547F7F" w:rsidRPr="00547F7F" w:rsidRDefault="00547F7F" w:rsidP="00547F7F">
      <w:pPr>
        <w:rPr>
          <w:rFonts w:asciiTheme="minorHAnsi" w:hAnsiTheme="minorHAnsi" w:cstheme="minorHAnsi"/>
          <w:sz w:val="22"/>
          <w:szCs w:val="22"/>
          <w:lang w:val="en-US"/>
        </w:rPr>
      </w:pPr>
    </w:p>
    <w:p w14:paraId="2B30E0F7" w14:textId="77777777" w:rsidR="00547F7F" w:rsidRPr="00547F7F" w:rsidRDefault="00547F7F" w:rsidP="00547F7F">
      <w:pPr>
        <w:rPr>
          <w:rFonts w:asciiTheme="minorHAnsi" w:hAnsiTheme="minorHAnsi" w:cstheme="minorHAnsi"/>
          <w:sz w:val="22"/>
          <w:szCs w:val="22"/>
          <w:lang w:val="en-US"/>
        </w:rPr>
      </w:pPr>
    </w:p>
    <w:p w14:paraId="008ECA12" w14:textId="77777777" w:rsidR="00547F7F" w:rsidRPr="00547F7F" w:rsidRDefault="00547F7F" w:rsidP="00547F7F">
      <w:pPr>
        <w:rPr>
          <w:rFonts w:asciiTheme="minorHAnsi" w:hAnsiTheme="minorHAnsi" w:cstheme="minorHAnsi"/>
          <w:sz w:val="22"/>
          <w:szCs w:val="22"/>
          <w:lang w:val="en-US"/>
        </w:rPr>
      </w:pPr>
    </w:p>
    <w:p w14:paraId="4986B8F2" w14:textId="77777777" w:rsidR="00547F7F" w:rsidRPr="00547F7F" w:rsidRDefault="00547F7F" w:rsidP="00547F7F">
      <w:pPr>
        <w:rPr>
          <w:rFonts w:asciiTheme="minorHAnsi" w:hAnsiTheme="minorHAnsi" w:cstheme="minorHAnsi"/>
          <w:sz w:val="22"/>
          <w:szCs w:val="22"/>
          <w:lang w:val="en-US"/>
        </w:rPr>
      </w:pPr>
    </w:p>
    <w:p w14:paraId="3FA14FBD" w14:textId="77777777" w:rsidR="00547F7F" w:rsidRPr="00547F7F" w:rsidRDefault="00547F7F" w:rsidP="00547F7F">
      <w:pPr>
        <w:rPr>
          <w:rFonts w:asciiTheme="minorHAnsi" w:hAnsiTheme="minorHAnsi" w:cstheme="minorHAnsi"/>
          <w:sz w:val="22"/>
          <w:szCs w:val="22"/>
          <w:lang w:val="en-US"/>
        </w:rPr>
      </w:pPr>
    </w:p>
    <w:p w14:paraId="114C9D8F" w14:textId="77777777" w:rsidR="00547F7F" w:rsidRPr="00547F7F" w:rsidRDefault="00547F7F" w:rsidP="00547F7F">
      <w:pPr>
        <w:rPr>
          <w:rFonts w:asciiTheme="minorHAnsi" w:hAnsiTheme="minorHAnsi" w:cstheme="minorHAnsi"/>
          <w:sz w:val="22"/>
          <w:szCs w:val="22"/>
          <w:lang w:val="en-US"/>
        </w:rPr>
      </w:pPr>
    </w:p>
    <w:p w14:paraId="4EE9AFBC" w14:textId="77777777" w:rsidR="00547F7F" w:rsidRPr="00547F7F" w:rsidRDefault="00547F7F" w:rsidP="00547F7F">
      <w:pPr>
        <w:rPr>
          <w:rFonts w:asciiTheme="minorHAnsi" w:hAnsiTheme="minorHAnsi" w:cstheme="minorHAnsi"/>
          <w:sz w:val="22"/>
          <w:szCs w:val="22"/>
          <w:lang w:val="en-US"/>
        </w:rPr>
      </w:pPr>
    </w:p>
    <w:p w14:paraId="20EB87A8" w14:textId="7607A6EB" w:rsidR="00547F7F" w:rsidRDefault="00547F7F" w:rsidP="00547F7F">
      <w:pPr>
        <w:rPr>
          <w:rFonts w:asciiTheme="minorHAnsi" w:hAnsiTheme="minorHAnsi" w:cstheme="minorHAnsi"/>
          <w:sz w:val="22"/>
          <w:szCs w:val="22"/>
          <w:lang w:val="en-US"/>
        </w:rPr>
      </w:pPr>
    </w:p>
    <w:p w14:paraId="1E9B8D98" w14:textId="5093BC63" w:rsidR="00547F7F" w:rsidRDefault="00547F7F" w:rsidP="00547F7F">
      <w:pPr>
        <w:rPr>
          <w:rFonts w:asciiTheme="minorHAnsi" w:hAnsiTheme="minorHAnsi" w:cstheme="minorHAnsi"/>
          <w:sz w:val="22"/>
          <w:szCs w:val="22"/>
          <w:lang w:val="en-US"/>
        </w:rPr>
      </w:pPr>
    </w:p>
    <w:p w14:paraId="4EAEF655" w14:textId="68AB5031" w:rsidR="00547F7F" w:rsidRDefault="00547F7F" w:rsidP="00547F7F">
      <w:pPr>
        <w:tabs>
          <w:tab w:val="left" w:pos="3592"/>
        </w:tabs>
        <w:rPr>
          <w:rFonts w:asciiTheme="minorHAnsi" w:hAnsiTheme="minorHAnsi" w:cstheme="minorHAnsi"/>
          <w:sz w:val="22"/>
          <w:szCs w:val="22"/>
          <w:lang w:val="en-US"/>
        </w:rPr>
      </w:pPr>
      <w:r>
        <w:rPr>
          <w:rFonts w:asciiTheme="minorHAnsi" w:hAnsiTheme="minorHAnsi" w:cstheme="minorHAnsi"/>
          <w:sz w:val="22"/>
          <w:szCs w:val="22"/>
          <w:lang w:val="en-US"/>
        </w:rPr>
        <w:tab/>
      </w:r>
    </w:p>
    <w:p w14:paraId="0F30599F" w14:textId="77777777" w:rsidR="009E754F" w:rsidRPr="00547F7F" w:rsidRDefault="009E754F" w:rsidP="00547F7F">
      <w:pPr>
        <w:jc w:val="center"/>
        <w:rPr>
          <w:rFonts w:asciiTheme="minorHAnsi" w:hAnsiTheme="minorHAnsi" w:cstheme="minorHAnsi"/>
          <w:sz w:val="22"/>
          <w:szCs w:val="22"/>
          <w:lang w:val="en-US"/>
        </w:rPr>
      </w:pPr>
      <w:bookmarkStart w:id="0" w:name="_GoBack"/>
      <w:bookmarkEnd w:id="0"/>
    </w:p>
    <w:sectPr w:rsidR="009E754F" w:rsidRPr="00547F7F" w:rsidSect="00046ADE">
      <w:headerReference w:type="default" r:id="rId8"/>
      <w:footerReference w:type="even" r:id="rId9"/>
      <w:footerReference w:type="default" r:id="rId10"/>
      <w:headerReference w:type="first" r:id="rId11"/>
      <w:pgSz w:w="11906" w:h="16838"/>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6DC68A" w14:textId="77777777" w:rsidR="00A13A13" w:rsidRDefault="00A13A13">
      <w:r>
        <w:separator/>
      </w:r>
    </w:p>
  </w:endnote>
  <w:endnote w:type="continuationSeparator" w:id="0">
    <w:p w14:paraId="24AE1668" w14:textId="77777777" w:rsidR="00A13A13" w:rsidRDefault="00A13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MS ??">
    <w:altName w:val="MS Mincho"/>
    <w:panose1 w:val="00000000000000000000"/>
    <w:charset w:val="80"/>
    <w:family w:val="auto"/>
    <w:notTrueType/>
    <w:pitch w:val="variable"/>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A89675" w14:textId="77777777" w:rsidR="007B0953" w:rsidRDefault="007B0953" w:rsidP="00F176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FA0E3B6" w14:textId="77777777" w:rsidR="007B0953" w:rsidRDefault="007B0953" w:rsidP="0082504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593178" w14:textId="77777777" w:rsidR="00547F7F" w:rsidRDefault="00547F7F" w:rsidP="00547F7F">
    <w:pPr>
      <w:tabs>
        <w:tab w:val="center" w:pos="4513"/>
        <w:tab w:val="right" w:pos="9026"/>
      </w:tabs>
      <w:ind w:right="-591"/>
      <w:rPr>
        <w:rStyle w:val="Hyperlink"/>
        <w:rFonts w:ascii="Calibri" w:eastAsia="Calibri" w:hAnsi="Calibri"/>
        <w:sz w:val="18"/>
        <w:szCs w:val="18"/>
        <w:lang w:val="en-US"/>
      </w:rPr>
    </w:pPr>
    <w:r>
      <w:rPr>
        <w:noProof/>
        <w:lang w:eastAsia="fr-CH"/>
      </w:rPr>
      <w:drawing>
        <wp:anchor distT="0" distB="0" distL="114300" distR="114300" simplePos="0" relativeHeight="251661824" behindDoc="1" locked="0" layoutInCell="1" allowOverlap="1" wp14:anchorId="6251CE75" wp14:editId="776A368B">
          <wp:simplePos x="0" y="0"/>
          <wp:positionH relativeFrom="column">
            <wp:posOffset>-71755</wp:posOffset>
          </wp:positionH>
          <wp:positionV relativeFrom="paragraph">
            <wp:posOffset>286385</wp:posOffset>
          </wp:positionV>
          <wp:extent cx="5847080" cy="320675"/>
          <wp:effectExtent l="0" t="0" r="1270" b="3175"/>
          <wp:wrapNone/>
          <wp:docPr id="1" name="Picture 1" descr="CHS_footno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S_footnot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47080" cy="320675"/>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eastAsia="Calibri" w:hAnsi="Calibri"/>
        <w:color w:val="FF0000"/>
        <w:sz w:val="18"/>
        <w:szCs w:val="18"/>
        <w:lang w:val="en-US"/>
      </w:rPr>
      <w:t>SECRETARIAT</w:t>
    </w:r>
    <w:r>
      <w:rPr>
        <w:rFonts w:ascii="Calibri" w:eastAsia="Calibri" w:hAnsi="Calibri"/>
        <w:sz w:val="18"/>
        <w:szCs w:val="18"/>
        <w:lang w:val="en-US"/>
      </w:rPr>
      <w:t xml:space="preserve">: 150, route de </w:t>
    </w:r>
    <w:proofErr w:type="spellStart"/>
    <w:r>
      <w:rPr>
        <w:rFonts w:ascii="Calibri" w:eastAsia="Calibri" w:hAnsi="Calibri"/>
        <w:sz w:val="18"/>
        <w:szCs w:val="18"/>
        <w:lang w:val="en-US"/>
      </w:rPr>
      <w:t>Ferney</w:t>
    </w:r>
    <w:proofErr w:type="spellEnd"/>
    <w:r>
      <w:rPr>
        <w:rFonts w:ascii="Calibri" w:eastAsia="Calibri" w:hAnsi="Calibri"/>
        <w:sz w:val="18"/>
        <w:szCs w:val="18"/>
        <w:lang w:val="en-US"/>
      </w:rPr>
      <w:t xml:space="preserve">, P.O. Box 2100, 1211 Geneva 2, Switz. </w:t>
    </w:r>
    <w:r>
      <w:rPr>
        <w:rFonts w:ascii="Calibri" w:eastAsia="Calibri" w:hAnsi="Calibri"/>
        <w:color w:val="FF0000"/>
        <w:sz w:val="18"/>
        <w:szCs w:val="18"/>
        <w:lang w:val="en-US"/>
      </w:rPr>
      <w:t>TEL.</w:t>
    </w:r>
    <w:r>
      <w:rPr>
        <w:rFonts w:ascii="Calibri" w:eastAsia="Calibri" w:hAnsi="Calibri"/>
        <w:sz w:val="18"/>
        <w:szCs w:val="18"/>
        <w:lang w:val="en-US"/>
      </w:rPr>
      <w:t xml:space="preserve">: +4122 791 6434 – </w:t>
    </w:r>
    <w:r>
      <w:rPr>
        <w:rFonts w:ascii="Calibri" w:eastAsia="Calibri" w:hAnsi="Calibri"/>
        <w:color w:val="FF0000"/>
        <w:sz w:val="18"/>
        <w:szCs w:val="18"/>
        <w:lang w:val="en-US"/>
      </w:rPr>
      <w:t>FAX:</w:t>
    </w:r>
    <w:r>
      <w:rPr>
        <w:rFonts w:ascii="Calibri" w:eastAsia="Calibri" w:hAnsi="Calibri"/>
        <w:sz w:val="18"/>
        <w:szCs w:val="18"/>
        <w:lang w:val="en-US"/>
      </w:rPr>
      <w:t xml:space="preserve"> +4122 791 6506 – </w:t>
    </w:r>
    <w:hyperlink r:id="rId2" w:history="1">
      <w:r>
        <w:rPr>
          <w:rStyle w:val="Hyperlink"/>
          <w:rFonts w:ascii="Calibri" w:eastAsia="Calibri" w:hAnsi="Calibri"/>
          <w:sz w:val="18"/>
          <w:szCs w:val="18"/>
          <w:lang w:val="en-US"/>
        </w:rPr>
        <w:t>www.actalliance.org</w:t>
      </w:r>
    </w:hyperlink>
  </w:p>
  <w:p w14:paraId="78896D5F" w14:textId="77777777" w:rsidR="00547F7F" w:rsidRDefault="00547F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5D6985" w14:textId="77777777" w:rsidR="00A13A13" w:rsidRDefault="00A13A13">
      <w:r>
        <w:separator/>
      </w:r>
    </w:p>
  </w:footnote>
  <w:footnote w:type="continuationSeparator" w:id="0">
    <w:p w14:paraId="3D105F35" w14:textId="77777777" w:rsidR="00A13A13" w:rsidRDefault="00A13A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909B9A" w14:textId="77777777" w:rsidR="007B0953" w:rsidRPr="007B0953" w:rsidRDefault="007D312D" w:rsidP="00046ADE">
    <w:pPr>
      <w:pStyle w:val="Header"/>
      <w:tabs>
        <w:tab w:val="clear" w:pos="4153"/>
        <w:tab w:val="center" w:pos="4536"/>
      </w:tabs>
      <w:rPr>
        <w:rStyle w:val="PageNumber"/>
        <w:rFonts w:ascii="Calibri" w:hAnsi="Calibri"/>
        <w:sz w:val="20"/>
        <w:szCs w:val="20"/>
      </w:rPr>
    </w:pPr>
    <w:r>
      <w:rPr>
        <w:rFonts w:ascii="Calibri" w:hAnsi="Calibri"/>
        <w:noProof/>
        <w:sz w:val="21"/>
        <w:szCs w:val="21"/>
        <w:lang w:val="fr-CH" w:eastAsia="fr-CH"/>
      </w:rPr>
      <w:drawing>
        <wp:anchor distT="0" distB="0" distL="114935" distR="114935" simplePos="0" relativeHeight="251656704" behindDoc="0" locked="0" layoutInCell="1" allowOverlap="1" wp14:anchorId="6B225977" wp14:editId="1FCF0F29">
          <wp:simplePos x="0" y="0"/>
          <wp:positionH relativeFrom="column">
            <wp:posOffset>4343400</wp:posOffset>
          </wp:positionH>
          <wp:positionV relativeFrom="paragraph">
            <wp:posOffset>-54610</wp:posOffset>
          </wp:positionV>
          <wp:extent cx="1503680" cy="223520"/>
          <wp:effectExtent l="0" t="0" r="1270" b="5080"/>
          <wp:wrapSquare wrapText="bothSides"/>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3680" cy="223520"/>
                  </a:xfrm>
                  <a:prstGeom prst="rect">
                    <a:avLst/>
                  </a:prstGeom>
                  <a:noFill/>
                  <a:ln>
                    <a:noFill/>
                  </a:ln>
                </pic:spPr>
              </pic:pic>
            </a:graphicData>
          </a:graphic>
          <wp14:sizeRelH relativeFrom="page">
            <wp14:pctWidth>0</wp14:pctWidth>
          </wp14:sizeRelH>
          <wp14:sizeRelV relativeFrom="page">
            <wp14:pctHeight>0</wp14:pctHeight>
          </wp14:sizeRelV>
        </wp:anchor>
      </w:drawing>
    </w:r>
    <w:r w:rsidR="007B0953">
      <w:rPr>
        <w:rFonts w:ascii="Calibri" w:hAnsi="Calibri"/>
        <w:sz w:val="20"/>
        <w:szCs w:val="20"/>
      </w:rPr>
      <w:tab/>
    </w:r>
  </w:p>
  <w:p w14:paraId="1AAE5B6F" w14:textId="77777777" w:rsidR="007B0953" w:rsidRDefault="007B0953" w:rsidP="00505EE2">
    <w:pPr>
      <w:pStyle w:val="Header"/>
      <w:jc w:val="center"/>
      <w:rPr>
        <w:rStyle w:val="PageNumber"/>
        <w:rFonts w:ascii="Calibri" w:hAnsi="Calibri"/>
        <w:color w:val="808080"/>
      </w:rPr>
    </w:pPr>
  </w:p>
  <w:p w14:paraId="2DF667CC" w14:textId="77777777" w:rsidR="007B0953" w:rsidRPr="00505EE2" w:rsidRDefault="007B0953" w:rsidP="00505EE2">
    <w:pPr>
      <w:pStyle w:val="Header"/>
      <w:jc w:val="center"/>
      <w:rPr>
        <w:rFonts w:ascii="Calibri" w:hAnsi="Calibri"/>
        <w:color w:val="80808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CE471F" w14:textId="29BA99B6" w:rsidR="002B70AA" w:rsidRDefault="002B70AA">
    <w:pPr>
      <w:pStyle w:val="Header"/>
    </w:pPr>
    <w:r>
      <w:rPr>
        <w:noProof/>
        <w:lang w:val="fr-CH" w:eastAsia="fr-CH"/>
      </w:rPr>
      <w:drawing>
        <wp:anchor distT="0" distB="0" distL="114300" distR="114300" simplePos="0" relativeHeight="251657728" behindDoc="1" locked="0" layoutInCell="1" allowOverlap="1" wp14:anchorId="65856525" wp14:editId="498620B2">
          <wp:simplePos x="0" y="0"/>
          <wp:positionH relativeFrom="margin">
            <wp:posOffset>4518660</wp:posOffset>
          </wp:positionH>
          <wp:positionV relativeFrom="margin">
            <wp:posOffset>-504825</wp:posOffset>
          </wp:positionV>
          <wp:extent cx="1945005" cy="280670"/>
          <wp:effectExtent l="0" t="0" r="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5005" cy="28067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73CC5"/>
    <w:multiLevelType w:val="hybridMultilevel"/>
    <w:tmpl w:val="32B47E4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073A69D5"/>
    <w:multiLevelType w:val="hybridMultilevel"/>
    <w:tmpl w:val="CA082B3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0A1906FD"/>
    <w:multiLevelType w:val="hybridMultilevel"/>
    <w:tmpl w:val="7EA60D8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0BB251C1"/>
    <w:multiLevelType w:val="hybridMultilevel"/>
    <w:tmpl w:val="29ECA6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0AF4158"/>
    <w:multiLevelType w:val="hybridMultilevel"/>
    <w:tmpl w:val="2D3A833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15:restartNumberingAfterBreak="0">
    <w:nsid w:val="12851D89"/>
    <w:multiLevelType w:val="hybridMultilevel"/>
    <w:tmpl w:val="81AC1EBE"/>
    <w:lvl w:ilvl="0" w:tplc="100C0013">
      <w:start w:val="1"/>
      <w:numFmt w:val="upperRoman"/>
      <w:lvlText w:val="%1."/>
      <w:lvlJc w:val="righ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6" w15:restartNumberingAfterBreak="0">
    <w:nsid w:val="13044019"/>
    <w:multiLevelType w:val="hybridMultilevel"/>
    <w:tmpl w:val="5BF2A56C"/>
    <w:lvl w:ilvl="0" w:tplc="9B2C9778">
      <w:start w:val="1"/>
      <w:numFmt w:val="bullet"/>
      <w:lvlText w:val=""/>
      <w:lvlJc w:val="left"/>
      <w:pPr>
        <w:ind w:left="720" w:hanging="360"/>
      </w:pPr>
      <w:rPr>
        <w:rFonts w:ascii="Symbol" w:hAnsi="Symbol" w:hint="default"/>
        <w:color w:val="auto"/>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15:restartNumberingAfterBreak="0">
    <w:nsid w:val="155C3138"/>
    <w:multiLevelType w:val="hybridMultilevel"/>
    <w:tmpl w:val="4EA6BD38"/>
    <w:lvl w:ilvl="0" w:tplc="E6FE58FA">
      <w:start w:val="1"/>
      <w:numFmt w:val="decimal"/>
      <w:lvlText w:val="%1."/>
      <w:lvlJc w:val="left"/>
      <w:pPr>
        <w:ind w:left="720" w:hanging="360"/>
      </w:pPr>
      <w:rPr>
        <w:rFonts w:ascii="Calibri" w:hAnsi="Calibri" w:cs="Calibr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A542F9B"/>
    <w:multiLevelType w:val="hybridMultilevel"/>
    <w:tmpl w:val="140C89A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9" w15:restartNumberingAfterBreak="0">
    <w:nsid w:val="1D237AF6"/>
    <w:multiLevelType w:val="hybridMultilevel"/>
    <w:tmpl w:val="D47C0F10"/>
    <w:lvl w:ilvl="0" w:tplc="100C0011">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0" w15:restartNumberingAfterBreak="0">
    <w:nsid w:val="1E611567"/>
    <w:multiLevelType w:val="hybridMultilevel"/>
    <w:tmpl w:val="101E92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5957429"/>
    <w:multiLevelType w:val="hybridMultilevel"/>
    <w:tmpl w:val="59FEC2B8"/>
    <w:lvl w:ilvl="0" w:tplc="9B2C9778">
      <w:start w:val="1"/>
      <w:numFmt w:val="bullet"/>
      <w:lvlText w:val=""/>
      <w:lvlJc w:val="left"/>
      <w:pPr>
        <w:ind w:left="720" w:hanging="360"/>
      </w:pPr>
      <w:rPr>
        <w:rFonts w:ascii="Symbol" w:hAnsi="Symbol" w:hint="default"/>
        <w:color w:val="auto"/>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2" w15:restartNumberingAfterBreak="0">
    <w:nsid w:val="28B97FD5"/>
    <w:multiLevelType w:val="hybridMultilevel"/>
    <w:tmpl w:val="DAE655A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3" w15:restartNumberingAfterBreak="0">
    <w:nsid w:val="2F503A99"/>
    <w:multiLevelType w:val="hybridMultilevel"/>
    <w:tmpl w:val="60BC756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4" w15:restartNumberingAfterBreak="0">
    <w:nsid w:val="2FA20F20"/>
    <w:multiLevelType w:val="singleLevel"/>
    <w:tmpl w:val="4F8E48C6"/>
    <w:lvl w:ilvl="0">
      <w:start w:val="1"/>
      <w:numFmt w:val="decimal"/>
      <w:lvlText w:val="%1."/>
      <w:lvlJc w:val="left"/>
      <w:pPr>
        <w:tabs>
          <w:tab w:val="num" w:pos="360"/>
        </w:tabs>
        <w:ind w:left="360" w:hanging="360"/>
      </w:pPr>
      <w:rPr>
        <w:b/>
        <w:i w:val="0"/>
        <w:color w:val="auto"/>
      </w:rPr>
    </w:lvl>
  </w:abstractNum>
  <w:abstractNum w:abstractNumId="15" w15:restartNumberingAfterBreak="0">
    <w:nsid w:val="305850E5"/>
    <w:multiLevelType w:val="hybridMultilevel"/>
    <w:tmpl w:val="0EFAEC60"/>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6" w15:restartNumberingAfterBreak="0">
    <w:nsid w:val="345E43FC"/>
    <w:multiLevelType w:val="hybridMultilevel"/>
    <w:tmpl w:val="253CC4F2"/>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7" w15:restartNumberingAfterBreak="0">
    <w:nsid w:val="3FF14504"/>
    <w:multiLevelType w:val="hybridMultilevel"/>
    <w:tmpl w:val="8F5E91DC"/>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8" w15:restartNumberingAfterBreak="0">
    <w:nsid w:val="43710FEB"/>
    <w:multiLevelType w:val="hybridMultilevel"/>
    <w:tmpl w:val="F052157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9" w15:restartNumberingAfterBreak="0">
    <w:nsid w:val="49784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9CB4412"/>
    <w:multiLevelType w:val="hybridMultilevel"/>
    <w:tmpl w:val="CA8C1B8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1" w15:restartNumberingAfterBreak="0">
    <w:nsid w:val="4AB414C1"/>
    <w:multiLevelType w:val="hybridMultilevel"/>
    <w:tmpl w:val="B66249C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2" w15:restartNumberingAfterBreak="0">
    <w:nsid w:val="4D451A01"/>
    <w:multiLevelType w:val="hybridMultilevel"/>
    <w:tmpl w:val="89BC750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3" w15:restartNumberingAfterBreak="0">
    <w:nsid w:val="5032671F"/>
    <w:multiLevelType w:val="hybridMultilevel"/>
    <w:tmpl w:val="D47C0F10"/>
    <w:lvl w:ilvl="0" w:tplc="100C0011">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4" w15:restartNumberingAfterBreak="0">
    <w:nsid w:val="5356633E"/>
    <w:multiLevelType w:val="hybridMultilevel"/>
    <w:tmpl w:val="9EE67C22"/>
    <w:lvl w:ilvl="0" w:tplc="100C001B">
      <w:start w:val="1"/>
      <w:numFmt w:val="lowerRoman"/>
      <w:lvlText w:val="%1."/>
      <w:lvlJc w:val="righ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5" w15:restartNumberingAfterBreak="0">
    <w:nsid w:val="5D3454DC"/>
    <w:multiLevelType w:val="hybridMultilevel"/>
    <w:tmpl w:val="E6D4EDAA"/>
    <w:lvl w:ilvl="0" w:tplc="12EC4EBA">
      <w:start w:val="1"/>
      <w:numFmt w:val="lowerRoman"/>
      <w:lvlText w:val="%1."/>
      <w:lvlJc w:val="left"/>
      <w:pPr>
        <w:ind w:left="720" w:hanging="360"/>
      </w:pPr>
      <w:rPr>
        <w:rFonts w:asciiTheme="minorHAnsi" w:eastAsia="Times New Roman" w:hAnsiTheme="minorHAnsi" w:cstheme="minorHAnsi"/>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6" w15:restartNumberingAfterBreak="0">
    <w:nsid w:val="5DEB4254"/>
    <w:multiLevelType w:val="hybridMultilevel"/>
    <w:tmpl w:val="1E4E049E"/>
    <w:lvl w:ilvl="0" w:tplc="100C0005">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7" w15:restartNumberingAfterBreak="0">
    <w:nsid w:val="5E2A4200"/>
    <w:multiLevelType w:val="hybridMultilevel"/>
    <w:tmpl w:val="89ECACD6"/>
    <w:lvl w:ilvl="0" w:tplc="100C0011">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8" w15:restartNumberingAfterBreak="0">
    <w:nsid w:val="5E3B5558"/>
    <w:multiLevelType w:val="hybridMultilevel"/>
    <w:tmpl w:val="C99A9FA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9" w15:restartNumberingAfterBreak="0">
    <w:nsid w:val="644C1002"/>
    <w:multiLevelType w:val="hybridMultilevel"/>
    <w:tmpl w:val="E3BC3E48"/>
    <w:lvl w:ilvl="0" w:tplc="100C0013">
      <w:start w:val="1"/>
      <w:numFmt w:val="upperRoman"/>
      <w:lvlText w:val="%1."/>
      <w:lvlJc w:val="righ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0" w15:restartNumberingAfterBreak="0">
    <w:nsid w:val="653D1EB2"/>
    <w:multiLevelType w:val="multilevel"/>
    <w:tmpl w:val="A8AAFD5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1" w15:restartNumberingAfterBreak="0">
    <w:nsid w:val="68D451EE"/>
    <w:multiLevelType w:val="hybridMultilevel"/>
    <w:tmpl w:val="B49EC6CA"/>
    <w:lvl w:ilvl="0" w:tplc="100C0017">
      <w:start w:val="1"/>
      <w:numFmt w:val="lowerLetter"/>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2" w15:restartNumberingAfterBreak="0">
    <w:nsid w:val="6F8A5694"/>
    <w:multiLevelType w:val="hybridMultilevel"/>
    <w:tmpl w:val="4A200CC0"/>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3" w15:restartNumberingAfterBreak="0">
    <w:nsid w:val="774E2EF9"/>
    <w:multiLevelType w:val="hybridMultilevel"/>
    <w:tmpl w:val="A6E0642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4" w15:restartNumberingAfterBreak="0">
    <w:nsid w:val="775F4A23"/>
    <w:multiLevelType w:val="hybridMultilevel"/>
    <w:tmpl w:val="78222AA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5" w15:restartNumberingAfterBreak="0">
    <w:nsid w:val="7A44605D"/>
    <w:multiLevelType w:val="hybridMultilevel"/>
    <w:tmpl w:val="549071C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6" w15:restartNumberingAfterBreak="0">
    <w:nsid w:val="7E3C2867"/>
    <w:multiLevelType w:val="hybridMultilevel"/>
    <w:tmpl w:val="A5DA22A6"/>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14"/>
  </w:num>
  <w:num w:numId="2">
    <w:abstractNumId w:val="7"/>
  </w:num>
  <w:num w:numId="3">
    <w:abstractNumId w:val="32"/>
  </w:num>
  <w:num w:numId="4">
    <w:abstractNumId w:val="16"/>
  </w:num>
  <w:num w:numId="5">
    <w:abstractNumId w:val="31"/>
  </w:num>
  <w:num w:numId="6">
    <w:abstractNumId w:val="36"/>
  </w:num>
  <w:num w:numId="7">
    <w:abstractNumId w:val="24"/>
  </w:num>
  <w:num w:numId="8">
    <w:abstractNumId w:val="34"/>
  </w:num>
  <w:num w:numId="9">
    <w:abstractNumId w:val="18"/>
  </w:num>
  <w:num w:numId="10">
    <w:abstractNumId w:val="26"/>
  </w:num>
  <w:num w:numId="11">
    <w:abstractNumId w:val="27"/>
  </w:num>
  <w:num w:numId="12">
    <w:abstractNumId w:val="29"/>
  </w:num>
  <w:num w:numId="13">
    <w:abstractNumId w:val="12"/>
  </w:num>
  <w:num w:numId="14">
    <w:abstractNumId w:val="2"/>
  </w:num>
  <w:num w:numId="15">
    <w:abstractNumId w:val="4"/>
  </w:num>
  <w:num w:numId="16">
    <w:abstractNumId w:val="5"/>
  </w:num>
  <w:num w:numId="17">
    <w:abstractNumId w:val="1"/>
  </w:num>
  <w:num w:numId="18">
    <w:abstractNumId w:val="8"/>
  </w:num>
  <w:num w:numId="19">
    <w:abstractNumId w:val="13"/>
  </w:num>
  <w:num w:numId="20">
    <w:abstractNumId w:val="9"/>
  </w:num>
  <w:num w:numId="21">
    <w:abstractNumId w:val="20"/>
  </w:num>
  <w:num w:numId="22">
    <w:abstractNumId w:val="0"/>
  </w:num>
  <w:num w:numId="23">
    <w:abstractNumId w:val="30"/>
  </w:num>
  <w:num w:numId="24">
    <w:abstractNumId w:val="35"/>
  </w:num>
  <w:num w:numId="25">
    <w:abstractNumId w:val="15"/>
  </w:num>
  <w:num w:numId="26">
    <w:abstractNumId w:val="23"/>
  </w:num>
  <w:num w:numId="27">
    <w:abstractNumId w:val="25"/>
  </w:num>
  <w:num w:numId="28">
    <w:abstractNumId w:val="17"/>
  </w:num>
  <w:num w:numId="29">
    <w:abstractNumId w:val="28"/>
  </w:num>
  <w:num w:numId="30">
    <w:abstractNumId w:val="21"/>
  </w:num>
  <w:num w:numId="31">
    <w:abstractNumId w:val="6"/>
  </w:num>
  <w:num w:numId="32">
    <w:abstractNumId w:val="11"/>
  </w:num>
  <w:num w:numId="33">
    <w:abstractNumId w:val="22"/>
  </w:num>
  <w:num w:numId="34">
    <w:abstractNumId w:val="33"/>
  </w:num>
  <w:num w:numId="35">
    <w:abstractNumId w:val="10"/>
  </w:num>
  <w:num w:numId="36">
    <w:abstractNumId w:val="19"/>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4VsKhPThcT+UBPybxz4FqY9ZMSGVo570jfA9c1RiGAD4igeqsozB+85ZGXtTSdo245DHlwzkzaTxLTze9HhH0Q==" w:salt="QcynDIP6NTcX6rTRZDQ2wQ=="/>
  <w:defaultTabStop w:val="720"/>
  <w:hyphenationZone w:val="425"/>
  <w:characterSpacingControl w:val="doNotCompress"/>
  <w:hdrShapeDefaults>
    <o:shapedefaults v:ext="edit" spidmax="75777">
      <o:colormru v:ext="edit" colors="#4b4b4b,#5e5e5e,#6f6f6f,#d9d9d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37C"/>
    <w:rsid w:val="00003D59"/>
    <w:rsid w:val="0000496A"/>
    <w:rsid w:val="00006445"/>
    <w:rsid w:val="000165B3"/>
    <w:rsid w:val="00016EFE"/>
    <w:rsid w:val="00020231"/>
    <w:rsid w:val="00021BF9"/>
    <w:rsid w:val="0002412B"/>
    <w:rsid w:val="00024270"/>
    <w:rsid w:val="0002622E"/>
    <w:rsid w:val="000370DF"/>
    <w:rsid w:val="00046ADE"/>
    <w:rsid w:val="00050FD8"/>
    <w:rsid w:val="000528E6"/>
    <w:rsid w:val="00053FE8"/>
    <w:rsid w:val="000575D2"/>
    <w:rsid w:val="0007060A"/>
    <w:rsid w:val="00073948"/>
    <w:rsid w:val="000751C7"/>
    <w:rsid w:val="00076208"/>
    <w:rsid w:val="00076A24"/>
    <w:rsid w:val="00081814"/>
    <w:rsid w:val="00081E5D"/>
    <w:rsid w:val="00086F03"/>
    <w:rsid w:val="000923CA"/>
    <w:rsid w:val="00094DE6"/>
    <w:rsid w:val="00094E4E"/>
    <w:rsid w:val="00096677"/>
    <w:rsid w:val="000A05B8"/>
    <w:rsid w:val="000A3379"/>
    <w:rsid w:val="000B0904"/>
    <w:rsid w:val="000B4AD6"/>
    <w:rsid w:val="000C0A86"/>
    <w:rsid w:val="000C2AF8"/>
    <w:rsid w:val="000C60A8"/>
    <w:rsid w:val="000D2E2D"/>
    <w:rsid w:val="000D5756"/>
    <w:rsid w:val="000D7F42"/>
    <w:rsid w:val="000E36D2"/>
    <w:rsid w:val="000E3E85"/>
    <w:rsid w:val="000E47A3"/>
    <w:rsid w:val="000E4D8E"/>
    <w:rsid w:val="000E7787"/>
    <w:rsid w:val="000F4222"/>
    <w:rsid w:val="000F4BA6"/>
    <w:rsid w:val="000F640C"/>
    <w:rsid w:val="00100A33"/>
    <w:rsid w:val="00102FF5"/>
    <w:rsid w:val="00111FA4"/>
    <w:rsid w:val="00112F30"/>
    <w:rsid w:val="001157F8"/>
    <w:rsid w:val="00115FE0"/>
    <w:rsid w:val="00120A2E"/>
    <w:rsid w:val="00126656"/>
    <w:rsid w:val="001325E7"/>
    <w:rsid w:val="00135469"/>
    <w:rsid w:val="001409F9"/>
    <w:rsid w:val="00143B68"/>
    <w:rsid w:val="00156432"/>
    <w:rsid w:val="00160214"/>
    <w:rsid w:val="00162ABC"/>
    <w:rsid w:val="00163E98"/>
    <w:rsid w:val="0016633B"/>
    <w:rsid w:val="00170808"/>
    <w:rsid w:val="00172E25"/>
    <w:rsid w:val="00186A84"/>
    <w:rsid w:val="00190017"/>
    <w:rsid w:val="0019153F"/>
    <w:rsid w:val="001917DA"/>
    <w:rsid w:val="00197DC2"/>
    <w:rsid w:val="001A0501"/>
    <w:rsid w:val="001A15F1"/>
    <w:rsid w:val="001B0A03"/>
    <w:rsid w:val="001B190F"/>
    <w:rsid w:val="001B3641"/>
    <w:rsid w:val="001B368E"/>
    <w:rsid w:val="001C3979"/>
    <w:rsid w:val="001C6BED"/>
    <w:rsid w:val="001D0DC0"/>
    <w:rsid w:val="001D0DE4"/>
    <w:rsid w:val="001D5798"/>
    <w:rsid w:val="001D6A97"/>
    <w:rsid w:val="001D6DAF"/>
    <w:rsid w:val="001E0C68"/>
    <w:rsid w:val="001E1BB8"/>
    <w:rsid w:val="001E3D1D"/>
    <w:rsid w:val="001E7905"/>
    <w:rsid w:val="001F0BD3"/>
    <w:rsid w:val="001F2CAC"/>
    <w:rsid w:val="001F5701"/>
    <w:rsid w:val="00207387"/>
    <w:rsid w:val="0020799F"/>
    <w:rsid w:val="00210016"/>
    <w:rsid w:val="002125CA"/>
    <w:rsid w:val="00222EAD"/>
    <w:rsid w:val="00225382"/>
    <w:rsid w:val="00231D3B"/>
    <w:rsid w:val="002344B1"/>
    <w:rsid w:val="00235CE8"/>
    <w:rsid w:val="00237EDE"/>
    <w:rsid w:val="002448E5"/>
    <w:rsid w:val="00245364"/>
    <w:rsid w:val="00246E89"/>
    <w:rsid w:val="00247BCD"/>
    <w:rsid w:val="00250BE9"/>
    <w:rsid w:val="00261DAD"/>
    <w:rsid w:val="00265348"/>
    <w:rsid w:val="002719BB"/>
    <w:rsid w:val="00272F3C"/>
    <w:rsid w:val="00277E35"/>
    <w:rsid w:val="00285500"/>
    <w:rsid w:val="00286D4B"/>
    <w:rsid w:val="002923F5"/>
    <w:rsid w:val="0029527F"/>
    <w:rsid w:val="00295961"/>
    <w:rsid w:val="0029689E"/>
    <w:rsid w:val="0029751B"/>
    <w:rsid w:val="002B5335"/>
    <w:rsid w:val="002B70AA"/>
    <w:rsid w:val="002B7A38"/>
    <w:rsid w:val="002C33DC"/>
    <w:rsid w:val="002C3766"/>
    <w:rsid w:val="002D49BE"/>
    <w:rsid w:val="002D7EB7"/>
    <w:rsid w:val="002F2A52"/>
    <w:rsid w:val="003022F4"/>
    <w:rsid w:val="0030330F"/>
    <w:rsid w:val="0030496A"/>
    <w:rsid w:val="00304FFD"/>
    <w:rsid w:val="0030562C"/>
    <w:rsid w:val="0031060A"/>
    <w:rsid w:val="0031110B"/>
    <w:rsid w:val="00311A44"/>
    <w:rsid w:val="003125EE"/>
    <w:rsid w:val="00315B6F"/>
    <w:rsid w:val="00322ACB"/>
    <w:rsid w:val="003240B4"/>
    <w:rsid w:val="00327E41"/>
    <w:rsid w:val="00345484"/>
    <w:rsid w:val="0034564C"/>
    <w:rsid w:val="00356B25"/>
    <w:rsid w:val="003633CA"/>
    <w:rsid w:val="00363F57"/>
    <w:rsid w:val="00372387"/>
    <w:rsid w:val="003735A4"/>
    <w:rsid w:val="00374D59"/>
    <w:rsid w:val="00375A45"/>
    <w:rsid w:val="00375A4D"/>
    <w:rsid w:val="0037738E"/>
    <w:rsid w:val="00380DD9"/>
    <w:rsid w:val="00381E65"/>
    <w:rsid w:val="003971AB"/>
    <w:rsid w:val="003A0AAF"/>
    <w:rsid w:val="003A3BD8"/>
    <w:rsid w:val="003B0173"/>
    <w:rsid w:val="003C02FD"/>
    <w:rsid w:val="003C1B0F"/>
    <w:rsid w:val="003D545B"/>
    <w:rsid w:val="003D7C11"/>
    <w:rsid w:val="003E2CA5"/>
    <w:rsid w:val="003E3D87"/>
    <w:rsid w:val="003F18DD"/>
    <w:rsid w:val="003F5A17"/>
    <w:rsid w:val="003F5E68"/>
    <w:rsid w:val="00400306"/>
    <w:rsid w:val="00406881"/>
    <w:rsid w:val="00407571"/>
    <w:rsid w:val="00413BD4"/>
    <w:rsid w:val="00415093"/>
    <w:rsid w:val="00417BD5"/>
    <w:rsid w:val="00421726"/>
    <w:rsid w:val="00421BF6"/>
    <w:rsid w:val="00425AC0"/>
    <w:rsid w:val="00427D33"/>
    <w:rsid w:val="00430F8A"/>
    <w:rsid w:val="004344DB"/>
    <w:rsid w:val="004474E4"/>
    <w:rsid w:val="00450289"/>
    <w:rsid w:val="00453E7F"/>
    <w:rsid w:val="004600D6"/>
    <w:rsid w:val="00466A12"/>
    <w:rsid w:val="00474ADA"/>
    <w:rsid w:val="004831B3"/>
    <w:rsid w:val="0048326D"/>
    <w:rsid w:val="00483A7C"/>
    <w:rsid w:val="004841FD"/>
    <w:rsid w:val="0048489A"/>
    <w:rsid w:val="004867BE"/>
    <w:rsid w:val="004934A5"/>
    <w:rsid w:val="004935C7"/>
    <w:rsid w:val="004B1F61"/>
    <w:rsid w:val="004B2CE1"/>
    <w:rsid w:val="004B4C91"/>
    <w:rsid w:val="004C0E79"/>
    <w:rsid w:val="004C5A25"/>
    <w:rsid w:val="004D0736"/>
    <w:rsid w:val="004D5536"/>
    <w:rsid w:val="004D7D38"/>
    <w:rsid w:val="004E15AA"/>
    <w:rsid w:val="004E2D23"/>
    <w:rsid w:val="004F0A74"/>
    <w:rsid w:val="004F3955"/>
    <w:rsid w:val="0050110B"/>
    <w:rsid w:val="00503F44"/>
    <w:rsid w:val="00505EE2"/>
    <w:rsid w:val="0050613E"/>
    <w:rsid w:val="00506C68"/>
    <w:rsid w:val="005120D8"/>
    <w:rsid w:val="005174DE"/>
    <w:rsid w:val="00521866"/>
    <w:rsid w:val="005244FC"/>
    <w:rsid w:val="005261E1"/>
    <w:rsid w:val="005302C3"/>
    <w:rsid w:val="005320DF"/>
    <w:rsid w:val="005358D0"/>
    <w:rsid w:val="00535B3E"/>
    <w:rsid w:val="00540115"/>
    <w:rsid w:val="005401F8"/>
    <w:rsid w:val="00541A4F"/>
    <w:rsid w:val="00547F7F"/>
    <w:rsid w:val="00565ADE"/>
    <w:rsid w:val="00571A1E"/>
    <w:rsid w:val="00572F82"/>
    <w:rsid w:val="0057532B"/>
    <w:rsid w:val="00580EDF"/>
    <w:rsid w:val="005813D2"/>
    <w:rsid w:val="00583D99"/>
    <w:rsid w:val="0058617F"/>
    <w:rsid w:val="0058761F"/>
    <w:rsid w:val="00590DA7"/>
    <w:rsid w:val="005962D1"/>
    <w:rsid w:val="00596FD7"/>
    <w:rsid w:val="00597DE8"/>
    <w:rsid w:val="005A0216"/>
    <w:rsid w:val="005B1073"/>
    <w:rsid w:val="005B22F3"/>
    <w:rsid w:val="005B5674"/>
    <w:rsid w:val="005C4571"/>
    <w:rsid w:val="005D5B3B"/>
    <w:rsid w:val="005D6140"/>
    <w:rsid w:val="005D6FD9"/>
    <w:rsid w:val="005E2854"/>
    <w:rsid w:val="005E312F"/>
    <w:rsid w:val="005E454C"/>
    <w:rsid w:val="005E5B2D"/>
    <w:rsid w:val="005F37E5"/>
    <w:rsid w:val="005F3897"/>
    <w:rsid w:val="005F3D0C"/>
    <w:rsid w:val="005F5BA7"/>
    <w:rsid w:val="005F5BF6"/>
    <w:rsid w:val="006008BB"/>
    <w:rsid w:val="00614421"/>
    <w:rsid w:val="00617B4B"/>
    <w:rsid w:val="006201AE"/>
    <w:rsid w:val="006201B2"/>
    <w:rsid w:val="006244E0"/>
    <w:rsid w:val="00630E83"/>
    <w:rsid w:val="00631735"/>
    <w:rsid w:val="00634ED0"/>
    <w:rsid w:val="006351D3"/>
    <w:rsid w:val="006365A8"/>
    <w:rsid w:val="006452AF"/>
    <w:rsid w:val="006506B2"/>
    <w:rsid w:val="006544CC"/>
    <w:rsid w:val="006663B2"/>
    <w:rsid w:val="006678BA"/>
    <w:rsid w:val="006707AC"/>
    <w:rsid w:val="00674F41"/>
    <w:rsid w:val="006754AE"/>
    <w:rsid w:val="00687830"/>
    <w:rsid w:val="00687F21"/>
    <w:rsid w:val="00690F48"/>
    <w:rsid w:val="006B736F"/>
    <w:rsid w:val="006C1F5C"/>
    <w:rsid w:val="006D0FF4"/>
    <w:rsid w:val="006D2421"/>
    <w:rsid w:val="006E1879"/>
    <w:rsid w:val="006E3386"/>
    <w:rsid w:val="006E3CAC"/>
    <w:rsid w:val="006E5657"/>
    <w:rsid w:val="006F0A33"/>
    <w:rsid w:val="006F2550"/>
    <w:rsid w:val="006F334E"/>
    <w:rsid w:val="0070142C"/>
    <w:rsid w:val="0070168F"/>
    <w:rsid w:val="007018A7"/>
    <w:rsid w:val="0070389F"/>
    <w:rsid w:val="00714BDD"/>
    <w:rsid w:val="00721B9E"/>
    <w:rsid w:val="00722091"/>
    <w:rsid w:val="007227CA"/>
    <w:rsid w:val="007256A8"/>
    <w:rsid w:val="007307F6"/>
    <w:rsid w:val="00733443"/>
    <w:rsid w:val="00734010"/>
    <w:rsid w:val="0073660C"/>
    <w:rsid w:val="007375AE"/>
    <w:rsid w:val="007403E0"/>
    <w:rsid w:val="007422B3"/>
    <w:rsid w:val="00746C9F"/>
    <w:rsid w:val="00753E4A"/>
    <w:rsid w:val="00756AF8"/>
    <w:rsid w:val="0076573F"/>
    <w:rsid w:val="00767BB7"/>
    <w:rsid w:val="0077230E"/>
    <w:rsid w:val="007775E9"/>
    <w:rsid w:val="00781066"/>
    <w:rsid w:val="0078200F"/>
    <w:rsid w:val="007874CE"/>
    <w:rsid w:val="00787844"/>
    <w:rsid w:val="00796D71"/>
    <w:rsid w:val="00797D50"/>
    <w:rsid w:val="007B0953"/>
    <w:rsid w:val="007B3132"/>
    <w:rsid w:val="007B72CC"/>
    <w:rsid w:val="007C25A5"/>
    <w:rsid w:val="007C7069"/>
    <w:rsid w:val="007D26D6"/>
    <w:rsid w:val="007D312D"/>
    <w:rsid w:val="007E3246"/>
    <w:rsid w:val="007E6899"/>
    <w:rsid w:val="007E73B2"/>
    <w:rsid w:val="007F3165"/>
    <w:rsid w:val="007F317C"/>
    <w:rsid w:val="007F3898"/>
    <w:rsid w:val="0080326B"/>
    <w:rsid w:val="00803E14"/>
    <w:rsid w:val="00805BA9"/>
    <w:rsid w:val="00805FC6"/>
    <w:rsid w:val="008107EA"/>
    <w:rsid w:val="0082272B"/>
    <w:rsid w:val="00825048"/>
    <w:rsid w:val="00830F24"/>
    <w:rsid w:val="00832BF2"/>
    <w:rsid w:val="008338E6"/>
    <w:rsid w:val="00836B4B"/>
    <w:rsid w:val="00841D71"/>
    <w:rsid w:val="00842679"/>
    <w:rsid w:val="00842E82"/>
    <w:rsid w:val="008451D9"/>
    <w:rsid w:val="008502F2"/>
    <w:rsid w:val="00850845"/>
    <w:rsid w:val="00852357"/>
    <w:rsid w:val="0085496D"/>
    <w:rsid w:val="00860614"/>
    <w:rsid w:val="0086303F"/>
    <w:rsid w:val="00866B5E"/>
    <w:rsid w:val="008721E5"/>
    <w:rsid w:val="00875415"/>
    <w:rsid w:val="008872A5"/>
    <w:rsid w:val="0089388B"/>
    <w:rsid w:val="00894943"/>
    <w:rsid w:val="00895B3B"/>
    <w:rsid w:val="00897E15"/>
    <w:rsid w:val="008A21B8"/>
    <w:rsid w:val="008A3B2A"/>
    <w:rsid w:val="008A4919"/>
    <w:rsid w:val="008A6285"/>
    <w:rsid w:val="008B24EF"/>
    <w:rsid w:val="008B6404"/>
    <w:rsid w:val="008C1E15"/>
    <w:rsid w:val="008D26B7"/>
    <w:rsid w:val="008E1A4F"/>
    <w:rsid w:val="008E62E3"/>
    <w:rsid w:val="008F09E2"/>
    <w:rsid w:val="008F2DE1"/>
    <w:rsid w:val="008F6B50"/>
    <w:rsid w:val="009021D7"/>
    <w:rsid w:val="00906170"/>
    <w:rsid w:val="00906991"/>
    <w:rsid w:val="00915F07"/>
    <w:rsid w:val="00916455"/>
    <w:rsid w:val="00923A8D"/>
    <w:rsid w:val="009303D4"/>
    <w:rsid w:val="00932F98"/>
    <w:rsid w:val="00933DF4"/>
    <w:rsid w:val="009434DC"/>
    <w:rsid w:val="009511E1"/>
    <w:rsid w:val="00952BC8"/>
    <w:rsid w:val="009601C4"/>
    <w:rsid w:val="00960C6C"/>
    <w:rsid w:val="00963566"/>
    <w:rsid w:val="009635D0"/>
    <w:rsid w:val="009637DE"/>
    <w:rsid w:val="00965628"/>
    <w:rsid w:val="00965C7A"/>
    <w:rsid w:val="00970110"/>
    <w:rsid w:val="00971ED7"/>
    <w:rsid w:val="0097253F"/>
    <w:rsid w:val="00973A71"/>
    <w:rsid w:val="00975137"/>
    <w:rsid w:val="009779C3"/>
    <w:rsid w:val="009843D8"/>
    <w:rsid w:val="0098508C"/>
    <w:rsid w:val="009875F7"/>
    <w:rsid w:val="00990D8F"/>
    <w:rsid w:val="00991566"/>
    <w:rsid w:val="009A13D4"/>
    <w:rsid w:val="009A2DA2"/>
    <w:rsid w:val="009A43C2"/>
    <w:rsid w:val="009B160F"/>
    <w:rsid w:val="009C20ED"/>
    <w:rsid w:val="009C2444"/>
    <w:rsid w:val="009C46A4"/>
    <w:rsid w:val="009D12F1"/>
    <w:rsid w:val="009D16A8"/>
    <w:rsid w:val="009D1DB9"/>
    <w:rsid w:val="009D264D"/>
    <w:rsid w:val="009D5E9F"/>
    <w:rsid w:val="009D7CE0"/>
    <w:rsid w:val="009E72E3"/>
    <w:rsid w:val="009E754F"/>
    <w:rsid w:val="009E7735"/>
    <w:rsid w:val="009F09FB"/>
    <w:rsid w:val="009F702E"/>
    <w:rsid w:val="009F7D17"/>
    <w:rsid w:val="009F7F1D"/>
    <w:rsid w:val="00A03D65"/>
    <w:rsid w:val="00A127B4"/>
    <w:rsid w:val="00A13A13"/>
    <w:rsid w:val="00A14417"/>
    <w:rsid w:val="00A223A9"/>
    <w:rsid w:val="00A22D69"/>
    <w:rsid w:val="00A33B66"/>
    <w:rsid w:val="00A36708"/>
    <w:rsid w:val="00A41E32"/>
    <w:rsid w:val="00A47E10"/>
    <w:rsid w:val="00A5081A"/>
    <w:rsid w:val="00A55FAA"/>
    <w:rsid w:val="00A60064"/>
    <w:rsid w:val="00A66D87"/>
    <w:rsid w:val="00A70447"/>
    <w:rsid w:val="00A75482"/>
    <w:rsid w:val="00A77EB0"/>
    <w:rsid w:val="00A84295"/>
    <w:rsid w:val="00A87A43"/>
    <w:rsid w:val="00A91A68"/>
    <w:rsid w:val="00A961E3"/>
    <w:rsid w:val="00AA1759"/>
    <w:rsid w:val="00AA19DC"/>
    <w:rsid w:val="00AA557F"/>
    <w:rsid w:val="00AB5966"/>
    <w:rsid w:val="00AC508F"/>
    <w:rsid w:val="00AE7940"/>
    <w:rsid w:val="00AF1CBC"/>
    <w:rsid w:val="00AF26A5"/>
    <w:rsid w:val="00AF3AB2"/>
    <w:rsid w:val="00AF48CF"/>
    <w:rsid w:val="00AF6022"/>
    <w:rsid w:val="00B01FA4"/>
    <w:rsid w:val="00B06C27"/>
    <w:rsid w:val="00B15257"/>
    <w:rsid w:val="00B21F38"/>
    <w:rsid w:val="00B23888"/>
    <w:rsid w:val="00B245E5"/>
    <w:rsid w:val="00B25530"/>
    <w:rsid w:val="00B31B55"/>
    <w:rsid w:val="00B31C5B"/>
    <w:rsid w:val="00B353BA"/>
    <w:rsid w:val="00B35EB5"/>
    <w:rsid w:val="00B365EB"/>
    <w:rsid w:val="00B53DA5"/>
    <w:rsid w:val="00B55FC1"/>
    <w:rsid w:val="00B61693"/>
    <w:rsid w:val="00B62851"/>
    <w:rsid w:val="00B74350"/>
    <w:rsid w:val="00B81865"/>
    <w:rsid w:val="00B851D8"/>
    <w:rsid w:val="00B85B13"/>
    <w:rsid w:val="00B85EA1"/>
    <w:rsid w:val="00B9247D"/>
    <w:rsid w:val="00B96165"/>
    <w:rsid w:val="00B961E5"/>
    <w:rsid w:val="00BA5BD2"/>
    <w:rsid w:val="00BB0583"/>
    <w:rsid w:val="00BB43F2"/>
    <w:rsid w:val="00BC3E30"/>
    <w:rsid w:val="00BC5E0B"/>
    <w:rsid w:val="00BC6A65"/>
    <w:rsid w:val="00BC6F0F"/>
    <w:rsid w:val="00BC7C8D"/>
    <w:rsid w:val="00BD2A38"/>
    <w:rsid w:val="00BD355C"/>
    <w:rsid w:val="00BD59F6"/>
    <w:rsid w:val="00BE7DBF"/>
    <w:rsid w:val="00BF02B9"/>
    <w:rsid w:val="00BF12A5"/>
    <w:rsid w:val="00BF3B07"/>
    <w:rsid w:val="00BF45F9"/>
    <w:rsid w:val="00C04D92"/>
    <w:rsid w:val="00C1045A"/>
    <w:rsid w:val="00C10D13"/>
    <w:rsid w:val="00C210CF"/>
    <w:rsid w:val="00C249A0"/>
    <w:rsid w:val="00C3094C"/>
    <w:rsid w:val="00C3719E"/>
    <w:rsid w:val="00C4123A"/>
    <w:rsid w:val="00C45DCF"/>
    <w:rsid w:val="00C5072C"/>
    <w:rsid w:val="00C519FC"/>
    <w:rsid w:val="00C60C09"/>
    <w:rsid w:val="00C61B03"/>
    <w:rsid w:val="00C62D08"/>
    <w:rsid w:val="00C638F6"/>
    <w:rsid w:val="00C71D19"/>
    <w:rsid w:val="00C71D6A"/>
    <w:rsid w:val="00C72C79"/>
    <w:rsid w:val="00C823CC"/>
    <w:rsid w:val="00C84B82"/>
    <w:rsid w:val="00C93EAB"/>
    <w:rsid w:val="00C957AF"/>
    <w:rsid w:val="00C9586F"/>
    <w:rsid w:val="00C968CE"/>
    <w:rsid w:val="00C97BB5"/>
    <w:rsid w:val="00CA4CE7"/>
    <w:rsid w:val="00CB2E43"/>
    <w:rsid w:val="00CB3BCA"/>
    <w:rsid w:val="00CB4C75"/>
    <w:rsid w:val="00CB4E14"/>
    <w:rsid w:val="00CC5731"/>
    <w:rsid w:val="00CC5E33"/>
    <w:rsid w:val="00CD0C32"/>
    <w:rsid w:val="00CD3737"/>
    <w:rsid w:val="00CD49C8"/>
    <w:rsid w:val="00CD6545"/>
    <w:rsid w:val="00CE1C77"/>
    <w:rsid w:val="00CE2158"/>
    <w:rsid w:val="00CE3B2B"/>
    <w:rsid w:val="00CE4EDB"/>
    <w:rsid w:val="00CF3C96"/>
    <w:rsid w:val="00CF4D62"/>
    <w:rsid w:val="00CF5F26"/>
    <w:rsid w:val="00CF5FF1"/>
    <w:rsid w:val="00CF77C1"/>
    <w:rsid w:val="00D02187"/>
    <w:rsid w:val="00D06F5C"/>
    <w:rsid w:val="00D11109"/>
    <w:rsid w:val="00D15A6F"/>
    <w:rsid w:val="00D15F5F"/>
    <w:rsid w:val="00D2131B"/>
    <w:rsid w:val="00D302DC"/>
    <w:rsid w:val="00D33099"/>
    <w:rsid w:val="00D34072"/>
    <w:rsid w:val="00D41FD2"/>
    <w:rsid w:val="00D5015B"/>
    <w:rsid w:val="00D50C58"/>
    <w:rsid w:val="00D50CDC"/>
    <w:rsid w:val="00D53E27"/>
    <w:rsid w:val="00D56B04"/>
    <w:rsid w:val="00D61351"/>
    <w:rsid w:val="00D62723"/>
    <w:rsid w:val="00D65574"/>
    <w:rsid w:val="00D66DFC"/>
    <w:rsid w:val="00D72E0D"/>
    <w:rsid w:val="00D807FD"/>
    <w:rsid w:val="00D809C8"/>
    <w:rsid w:val="00D81490"/>
    <w:rsid w:val="00D81D7B"/>
    <w:rsid w:val="00D831B2"/>
    <w:rsid w:val="00D90C52"/>
    <w:rsid w:val="00D924F8"/>
    <w:rsid w:val="00D9724D"/>
    <w:rsid w:val="00DA0723"/>
    <w:rsid w:val="00DA5E20"/>
    <w:rsid w:val="00DB2558"/>
    <w:rsid w:val="00DB6C81"/>
    <w:rsid w:val="00DC71F7"/>
    <w:rsid w:val="00DD1EA8"/>
    <w:rsid w:val="00DD785E"/>
    <w:rsid w:val="00DE0D02"/>
    <w:rsid w:val="00DE1E24"/>
    <w:rsid w:val="00DE4C39"/>
    <w:rsid w:val="00DE5C36"/>
    <w:rsid w:val="00DE6108"/>
    <w:rsid w:val="00DF337C"/>
    <w:rsid w:val="00DF3EAD"/>
    <w:rsid w:val="00DF5DCA"/>
    <w:rsid w:val="00DF5E8E"/>
    <w:rsid w:val="00DF7792"/>
    <w:rsid w:val="00E01C23"/>
    <w:rsid w:val="00E0385E"/>
    <w:rsid w:val="00E05527"/>
    <w:rsid w:val="00E06F94"/>
    <w:rsid w:val="00E31282"/>
    <w:rsid w:val="00E4755E"/>
    <w:rsid w:val="00E504F6"/>
    <w:rsid w:val="00E546EA"/>
    <w:rsid w:val="00E54D3E"/>
    <w:rsid w:val="00E670FE"/>
    <w:rsid w:val="00E726EF"/>
    <w:rsid w:val="00E815BB"/>
    <w:rsid w:val="00E82D38"/>
    <w:rsid w:val="00E864E0"/>
    <w:rsid w:val="00E93C96"/>
    <w:rsid w:val="00E947BD"/>
    <w:rsid w:val="00E96A65"/>
    <w:rsid w:val="00EA0B35"/>
    <w:rsid w:val="00EA1F51"/>
    <w:rsid w:val="00EA3B93"/>
    <w:rsid w:val="00EA5FC4"/>
    <w:rsid w:val="00EA608E"/>
    <w:rsid w:val="00EA60A6"/>
    <w:rsid w:val="00EB0229"/>
    <w:rsid w:val="00EB0493"/>
    <w:rsid w:val="00EB5829"/>
    <w:rsid w:val="00EC5B3F"/>
    <w:rsid w:val="00EC6FBB"/>
    <w:rsid w:val="00EE1F7D"/>
    <w:rsid w:val="00EE488B"/>
    <w:rsid w:val="00EE7731"/>
    <w:rsid w:val="00EF164D"/>
    <w:rsid w:val="00EF4DFD"/>
    <w:rsid w:val="00EF6156"/>
    <w:rsid w:val="00EF6CBA"/>
    <w:rsid w:val="00EF7B93"/>
    <w:rsid w:val="00F00163"/>
    <w:rsid w:val="00F014F4"/>
    <w:rsid w:val="00F02833"/>
    <w:rsid w:val="00F176E4"/>
    <w:rsid w:val="00F25E04"/>
    <w:rsid w:val="00F2762F"/>
    <w:rsid w:val="00F31E06"/>
    <w:rsid w:val="00F44CA3"/>
    <w:rsid w:val="00F44DCE"/>
    <w:rsid w:val="00F44E96"/>
    <w:rsid w:val="00F474AB"/>
    <w:rsid w:val="00F51989"/>
    <w:rsid w:val="00F52C39"/>
    <w:rsid w:val="00F52ED2"/>
    <w:rsid w:val="00F57472"/>
    <w:rsid w:val="00F620AF"/>
    <w:rsid w:val="00F64A16"/>
    <w:rsid w:val="00F67EED"/>
    <w:rsid w:val="00F7440A"/>
    <w:rsid w:val="00F75412"/>
    <w:rsid w:val="00F75C20"/>
    <w:rsid w:val="00F80283"/>
    <w:rsid w:val="00F8037E"/>
    <w:rsid w:val="00F83243"/>
    <w:rsid w:val="00F84BEE"/>
    <w:rsid w:val="00F92EB1"/>
    <w:rsid w:val="00F93137"/>
    <w:rsid w:val="00F935B9"/>
    <w:rsid w:val="00F93EE8"/>
    <w:rsid w:val="00F94EC8"/>
    <w:rsid w:val="00F9597D"/>
    <w:rsid w:val="00FA33AC"/>
    <w:rsid w:val="00FA7B53"/>
    <w:rsid w:val="00FB135E"/>
    <w:rsid w:val="00FB6F81"/>
    <w:rsid w:val="00FC2862"/>
    <w:rsid w:val="00FD16C0"/>
    <w:rsid w:val="00FD353F"/>
    <w:rsid w:val="00FE0F6F"/>
    <w:rsid w:val="00FE7078"/>
    <w:rsid w:val="00FF0C91"/>
    <w:rsid w:val="00FF1555"/>
    <w:rsid w:val="00FF1945"/>
    <w:rsid w:val="00FF3D2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colormru v:ext="edit" colors="#4b4b4b,#5e5e5e,#6f6f6f,#d9d9d9"/>
    </o:shapedefaults>
    <o:shapelayout v:ext="edit">
      <o:idmap v:ext="edit" data="1"/>
    </o:shapelayout>
  </w:shapeDefaults>
  <w:decimalSymbol w:val="."/>
  <w:listSeparator w:val=";"/>
  <w14:docId w14:val="7682B234"/>
  <w15:docId w15:val="{EB29F529-99FA-45B0-AF98-46903F1B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GB"/>
    </w:rPr>
  </w:style>
  <w:style w:type="paragraph" w:styleId="Heading1">
    <w:name w:val="heading 1"/>
    <w:basedOn w:val="Normal"/>
    <w:next w:val="Normal"/>
    <w:qFormat/>
    <w:rsid w:val="006663B2"/>
    <w:pPr>
      <w:keepNext/>
      <w:widowControl w:val="0"/>
      <w:tabs>
        <w:tab w:val="left" w:pos="-720"/>
        <w:tab w:val="left" w:pos="0"/>
        <w:tab w:val="left" w:pos="720"/>
        <w:tab w:val="left" w:pos="1440"/>
        <w:tab w:val="left" w:pos="2160"/>
        <w:tab w:val="left" w:pos="2880"/>
        <w:tab w:val="left" w:pos="3600"/>
        <w:tab w:val="left" w:pos="4320"/>
        <w:tab w:val="left" w:pos="5040"/>
        <w:tab w:val="left" w:pos="5760"/>
        <w:tab w:val="left" w:pos="6518"/>
      </w:tabs>
      <w:outlineLvl w:val="0"/>
    </w:pPr>
    <w:rPr>
      <w:rFonts w:ascii="Arial Narrow" w:hAnsi="Arial Narrow"/>
      <w:b/>
      <w:snapToGrid w:val="0"/>
      <w:sz w:val="72"/>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F337C"/>
    <w:pPr>
      <w:tabs>
        <w:tab w:val="center" w:pos="4153"/>
        <w:tab w:val="right" w:pos="8306"/>
      </w:tabs>
    </w:pPr>
  </w:style>
  <w:style w:type="paragraph" w:styleId="Footer">
    <w:name w:val="footer"/>
    <w:basedOn w:val="Normal"/>
    <w:link w:val="FooterChar"/>
    <w:uiPriority w:val="99"/>
    <w:rsid w:val="00DF337C"/>
    <w:pPr>
      <w:tabs>
        <w:tab w:val="center" w:pos="4153"/>
        <w:tab w:val="right" w:pos="8306"/>
      </w:tabs>
    </w:pPr>
  </w:style>
  <w:style w:type="character" w:styleId="PageNumber">
    <w:name w:val="page number"/>
    <w:basedOn w:val="DefaultParagraphFont"/>
    <w:rsid w:val="00825048"/>
  </w:style>
  <w:style w:type="character" w:styleId="FootnoteReference">
    <w:name w:val="footnote reference"/>
    <w:semiHidden/>
    <w:rsid w:val="006663B2"/>
  </w:style>
  <w:style w:type="character" w:styleId="Hyperlink">
    <w:name w:val="Hyperlink"/>
    <w:uiPriority w:val="99"/>
    <w:rsid w:val="006663B2"/>
    <w:rPr>
      <w:color w:val="0000FF"/>
      <w:u w:val="single"/>
    </w:rPr>
  </w:style>
  <w:style w:type="paragraph" w:styleId="FootnoteText">
    <w:name w:val="footnote text"/>
    <w:basedOn w:val="Normal"/>
    <w:semiHidden/>
    <w:rsid w:val="006663B2"/>
    <w:rPr>
      <w:sz w:val="20"/>
      <w:szCs w:val="20"/>
      <w:lang w:val="en-US" w:eastAsia="en-US"/>
    </w:rPr>
  </w:style>
  <w:style w:type="character" w:customStyle="1" w:styleId="FooterChar">
    <w:name w:val="Footer Char"/>
    <w:basedOn w:val="DefaultParagraphFont"/>
    <w:link w:val="Footer"/>
    <w:uiPriority w:val="99"/>
    <w:rsid w:val="009D264D"/>
    <w:rPr>
      <w:sz w:val="24"/>
      <w:szCs w:val="24"/>
      <w:lang w:val="en-GB" w:eastAsia="en-GB"/>
    </w:rPr>
  </w:style>
  <w:style w:type="table" w:styleId="TableGrid">
    <w:name w:val="Table Grid"/>
    <w:basedOn w:val="TableNormal"/>
    <w:rsid w:val="002B70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D9724D"/>
    <w:pPr>
      <w:ind w:left="720"/>
      <w:contextualSpacing/>
    </w:pPr>
  </w:style>
  <w:style w:type="character" w:styleId="CommentReference">
    <w:name w:val="annotation reference"/>
    <w:basedOn w:val="DefaultParagraphFont"/>
    <w:semiHidden/>
    <w:unhideWhenUsed/>
    <w:rsid w:val="003F18DD"/>
    <w:rPr>
      <w:sz w:val="16"/>
      <w:szCs w:val="16"/>
    </w:rPr>
  </w:style>
  <w:style w:type="paragraph" w:styleId="CommentText">
    <w:name w:val="annotation text"/>
    <w:basedOn w:val="Normal"/>
    <w:link w:val="CommentTextChar"/>
    <w:semiHidden/>
    <w:unhideWhenUsed/>
    <w:rsid w:val="003F18DD"/>
    <w:rPr>
      <w:sz w:val="20"/>
      <w:szCs w:val="20"/>
    </w:rPr>
  </w:style>
  <w:style w:type="character" w:customStyle="1" w:styleId="CommentTextChar">
    <w:name w:val="Comment Text Char"/>
    <w:basedOn w:val="DefaultParagraphFont"/>
    <w:link w:val="CommentText"/>
    <w:semiHidden/>
    <w:rsid w:val="003F18DD"/>
    <w:rPr>
      <w:lang w:val="en-GB" w:eastAsia="en-GB"/>
    </w:rPr>
  </w:style>
  <w:style w:type="paragraph" w:styleId="CommentSubject">
    <w:name w:val="annotation subject"/>
    <w:basedOn w:val="CommentText"/>
    <w:next w:val="CommentText"/>
    <w:link w:val="CommentSubjectChar"/>
    <w:semiHidden/>
    <w:unhideWhenUsed/>
    <w:rsid w:val="003F18DD"/>
    <w:rPr>
      <w:b/>
      <w:bCs/>
    </w:rPr>
  </w:style>
  <w:style w:type="character" w:customStyle="1" w:styleId="CommentSubjectChar">
    <w:name w:val="Comment Subject Char"/>
    <w:basedOn w:val="CommentTextChar"/>
    <w:link w:val="CommentSubject"/>
    <w:semiHidden/>
    <w:rsid w:val="003F18DD"/>
    <w:rPr>
      <w:b/>
      <w:bCs/>
      <w:lang w:val="en-GB" w:eastAsia="en-GB"/>
    </w:rPr>
  </w:style>
  <w:style w:type="paragraph" w:styleId="BalloonText">
    <w:name w:val="Balloon Text"/>
    <w:basedOn w:val="Normal"/>
    <w:link w:val="BalloonTextChar"/>
    <w:semiHidden/>
    <w:unhideWhenUsed/>
    <w:rsid w:val="003F18DD"/>
    <w:rPr>
      <w:rFonts w:ascii="Segoe UI" w:hAnsi="Segoe UI" w:cs="Segoe UI"/>
      <w:sz w:val="18"/>
      <w:szCs w:val="18"/>
    </w:rPr>
  </w:style>
  <w:style w:type="character" w:customStyle="1" w:styleId="BalloonTextChar">
    <w:name w:val="Balloon Text Char"/>
    <w:basedOn w:val="DefaultParagraphFont"/>
    <w:link w:val="BalloonText"/>
    <w:semiHidden/>
    <w:rsid w:val="003F18DD"/>
    <w:rPr>
      <w:rFonts w:ascii="Segoe UI" w:hAnsi="Segoe UI" w:cs="Segoe UI"/>
      <w:sz w:val="18"/>
      <w:szCs w:val="18"/>
      <w:lang w:val="en-GB" w:eastAsia="en-GB"/>
    </w:rPr>
  </w:style>
  <w:style w:type="paragraph" w:styleId="BodyText2">
    <w:name w:val="Body Text 2"/>
    <w:basedOn w:val="Normal"/>
    <w:link w:val="BodyText2Char"/>
    <w:uiPriority w:val="99"/>
    <w:rsid w:val="00A127B4"/>
    <w:pPr>
      <w:spacing w:after="120" w:line="480" w:lineRule="auto"/>
      <w:jc w:val="both"/>
    </w:pPr>
    <w:rPr>
      <w:rFonts w:eastAsia="MS ??"/>
      <w:szCs w:val="22"/>
      <w:lang w:val="en-AU" w:eastAsia="en-US"/>
    </w:rPr>
  </w:style>
  <w:style w:type="character" w:customStyle="1" w:styleId="BodyText2Char">
    <w:name w:val="Body Text 2 Char"/>
    <w:basedOn w:val="DefaultParagraphFont"/>
    <w:link w:val="BodyText2"/>
    <w:uiPriority w:val="99"/>
    <w:rsid w:val="00A127B4"/>
    <w:rPr>
      <w:rFonts w:eastAsia="MS ??"/>
      <w:sz w:val="24"/>
      <w:szCs w:val="22"/>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02477">
      <w:bodyDiv w:val="1"/>
      <w:marLeft w:val="0"/>
      <w:marRight w:val="0"/>
      <w:marTop w:val="0"/>
      <w:marBottom w:val="0"/>
      <w:divBdr>
        <w:top w:val="none" w:sz="0" w:space="0" w:color="auto"/>
        <w:left w:val="none" w:sz="0" w:space="0" w:color="auto"/>
        <w:bottom w:val="none" w:sz="0" w:space="0" w:color="auto"/>
        <w:right w:val="none" w:sz="0" w:space="0" w:color="auto"/>
      </w:divBdr>
    </w:div>
    <w:div w:id="353850189">
      <w:bodyDiv w:val="1"/>
      <w:marLeft w:val="0"/>
      <w:marRight w:val="0"/>
      <w:marTop w:val="0"/>
      <w:marBottom w:val="0"/>
      <w:divBdr>
        <w:top w:val="none" w:sz="0" w:space="0" w:color="auto"/>
        <w:left w:val="none" w:sz="0" w:space="0" w:color="auto"/>
        <w:bottom w:val="none" w:sz="0" w:space="0" w:color="auto"/>
        <w:right w:val="none" w:sz="0" w:space="0" w:color="auto"/>
      </w:divBdr>
    </w:div>
    <w:div w:id="940259965">
      <w:bodyDiv w:val="1"/>
      <w:marLeft w:val="0"/>
      <w:marRight w:val="0"/>
      <w:marTop w:val="0"/>
      <w:marBottom w:val="0"/>
      <w:divBdr>
        <w:top w:val="none" w:sz="0" w:space="0" w:color="auto"/>
        <w:left w:val="none" w:sz="0" w:space="0" w:color="auto"/>
        <w:bottom w:val="none" w:sz="0" w:space="0" w:color="auto"/>
        <w:right w:val="none" w:sz="0" w:space="0" w:color="auto"/>
      </w:divBdr>
    </w:div>
    <w:div w:id="1206522672">
      <w:bodyDiv w:val="1"/>
      <w:marLeft w:val="0"/>
      <w:marRight w:val="0"/>
      <w:marTop w:val="0"/>
      <w:marBottom w:val="0"/>
      <w:divBdr>
        <w:top w:val="none" w:sz="0" w:space="0" w:color="auto"/>
        <w:left w:val="none" w:sz="0" w:space="0" w:color="auto"/>
        <w:bottom w:val="none" w:sz="0" w:space="0" w:color="auto"/>
        <w:right w:val="none" w:sz="0" w:space="0" w:color="auto"/>
      </w:divBdr>
    </w:div>
    <w:div w:id="1910114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actalliance.org"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E88439-5C47-4393-AFCC-68D522D15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F7163760</Template>
  <TotalTime>2769</TotalTime>
  <Pages>2</Pages>
  <Words>555</Words>
  <Characters>3158</Characters>
  <Application>Microsoft Office Word</Application>
  <DocSecurity>8</DocSecurity>
  <Lines>26</Lines>
  <Paragraphs>7</Paragraphs>
  <ScaleCrop>false</ScaleCrop>
  <HeadingPairs>
    <vt:vector size="2" baseType="variant">
      <vt:variant>
        <vt:lpstr>Title</vt:lpstr>
      </vt:variant>
      <vt:variant>
        <vt:i4>1</vt:i4>
      </vt:variant>
    </vt:vector>
  </HeadingPairs>
  <TitlesOfParts>
    <vt:vector size="1" baseType="lpstr">
      <vt:lpstr>Text begins here</vt:lpstr>
    </vt:vector>
  </TitlesOfParts>
  <Company>Action by Churches Together</Company>
  <LinksUpToDate>false</LinksUpToDate>
  <CharactersWithSpaces>3706</CharactersWithSpaces>
  <SharedDoc>false</SharedDoc>
  <HLinks>
    <vt:vector size="24" baseType="variant">
      <vt:variant>
        <vt:i4>3670112</vt:i4>
      </vt:variant>
      <vt:variant>
        <vt:i4>9</vt:i4>
      </vt:variant>
      <vt:variant>
        <vt:i4>0</vt:i4>
      </vt:variant>
      <vt:variant>
        <vt:i4>5</vt:i4>
      </vt:variant>
      <vt:variant>
        <vt:lpwstr>http://www.actalliance.org/</vt:lpwstr>
      </vt:variant>
      <vt:variant>
        <vt:lpwstr/>
      </vt:variant>
      <vt:variant>
        <vt:i4>7667785</vt:i4>
      </vt:variant>
      <vt:variant>
        <vt:i4>6</vt:i4>
      </vt:variant>
      <vt:variant>
        <vt:i4>0</vt:i4>
      </vt:variant>
      <vt:variant>
        <vt:i4>5</vt:i4>
      </vt:variant>
      <vt:variant>
        <vt:lpwstr>mailto:ase@actalliance.org</vt:lpwstr>
      </vt:variant>
      <vt:variant>
        <vt:lpwstr/>
      </vt:variant>
      <vt:variant>
        <vt:i4>8323145</vt:i4>
      </vt:variant>
      <vt:variant>
        <vt:i4>3</vt:i4>
      </vt:variant>
      <vt:variant>
        <vt:i4>0</vt:i4>
      </vt:variant>
      <vt:variant>
        <vt:i4>5</vt:i4>
      </vt:variant>
      <vt:variant>
        <vt:lpwstr>mailto:gsi@actalliance.org</vt:lpwstr>
      </vt:variant>
      <vt:variant>
        <vt:lpwstr/>
      </vt:variant>
      <vt:variant>
        <vt:i4>2359382</vt:i4>
      </vt:variant>
      <vt:variant>
        <vt:i4>0</vt:i4>
      </vt:variant>
      <vt:variant>
        <vt:i4>0</vt:i4>
      </vt:variant>
      <vt:variant>
        <vt:i4>5</vt:i4>
      </vt:variant>
      <vt:variant>
        <vt:lpwstr>mailto:Line.Hempel@actalliance.org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 begins here</dc:title>
  <dc:subject/>
  <dc:creator>user</dc:creator>
  <cp:keywords/>
  <cp:lastModifiedBy>Christophe Arnold</cp:lastModifiedBy>
  <cp:revision>428</cp:revision>
  <cp:lastPrinted>2009-11-25T06:59:00Z</cp:lastPrinted>
  <dcterms:created xsi:type="dcterms:W3CDTF">2016-05-04T11:51:00Z</dcterms:created>
  <dcterms:modified xsi:type="dcterms:W3CDTF">2017-05-12T09:27:00Z</dcterms:modified>
</cp:coreProperties>
</file>