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1C3" w:rsidRPr="00336F5A" w:rsidRDefault="003661C3">
      <w:pPr>
        <w:rPr>
          <w:rFonts w:asciiTheme="minorHAnsi" w:hAnsiTheme="minorHAnsi"/>
          <w:color w:val="FFFFFF" w:themeColor="background1"/>
        </w:rPr>
      </w:pPr>
      <w:r w:rsidRPr="0074570D">
        <w:rPr>
          <w:rFonts w:asciiTheme="minorHAnsi" w:hAnsiTheme="minorHAnsi"/>
          <w:noProof/>
          <w:color w:val="FFFFFF" w:themeColor="background1"/>
          <w:highlight w:val="yellow"/>
          <w:lang w:val="en-US"/>
        </w:rPr>
        <w:drawing>
          <wp:anchor distT="0" distB="0" distL="114935" distR="114935" simplePos="0" relativeHeight="251658240" behindDoc="0" locked="0" layoutInCell="1" allowOverlap="1" wp14:anchorId="28FD4D56" wp14:editId="188CA5E6">
            <wp:simplePos x="0" y="0"/>
            <wp:positionH relativeFrom="column">
              <wp:posOffset>7743825</wp:posOffset>
            </wp:positionH>
            <wp:positionV relativeFrom="paragraph">
              <wp:posOffset>-245110</wp:posOffset>
            </wp:positionV>
            <wp:extent cx="1943735" cy="277495"/>
            <wp:effectExtent l="19050" t="0" r="0" b="0"/>
            <wp:wrapSquare wrapText="bothSides"/>
            <wp:docPr id="2" name="Picture 2" descr="Actalliance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alliance_Office"/>
                    <pic:cNvPicPr>
                      <a:picLocks noChangeAspect="1" noChangeArrowheads="1"/>
                    </pic:cNvPicPr>
                  </pic:nvPicPr>
                  <pic:blipFill>
                    <a:blip r:embed="rId9" cstate="print"/>
                    <a:srcRect/>
                    <a:stretch>
                      <a:fillRect/>
                    </a:stretch>
                  </pic:blipFill>
                  <pic:spPr bwMode="auto">
                    <a:xfrm>
                      <a:off x="0" y="0"/>
                      <a:ext cx="1943735" cy="277495"/>
                    </a:xfrm>
                    <a:prstGeom prst="rect">
                      <a:avLst/>
                    </a:prstGeom>
                    <a:noFill/>
                    <a:ln w="9525">
                      <a:noFill/>
                      <a:miter lim="800000"/>
                      <a:headEnd/>
                      <a:tailEnd/>
                    </a:ln>
                  </pic:spPr>
                </pic:pic>
              </a:graphicData>
            </a:graphic>
          </wp:anchor>
        </w:drawing>
      </w: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single" w:sz="12" w:space="0" w:color="000000" w:themeColor="text1"/>
        </w:tblBorders>
        <w:tblLayout w:type="fixed"/>
        <w:tblLook w:val="04A0" w:firstRow="1" w:lastRow="0" w:firstColumn="1" w:lastColumn="0" w:noHBand="0" w:noVBand="1"/>
      </w:tblPr>
      <w:tblGrid>
        <w:gridCol w:w="2779"/>
        <w:gridCol w:w="846"/>
        <w:gridCol w:w="1540"/>
        <w:gridCol w:w="2053"/>
        <w:gridCol w:w="1748"/>
        <w:gridCol w:w="772"/>
        <w:gridCol w:w="40"/>
        <w:gridCol w:w="2320"/>
        <w:gridCol w:w="3254"/>
      </w:tblGrid>
      <w:tr w:rsidR="003661C3" w:rsidRPr="00336F5A" w:rsidTr="003D78FA">
        <w:tc>
          <w:tcPr>
            <w:tcW w:w="3625" w:type="dxa"/>
            <w:gridSpan w:val="2"/>
            <w:shd w:val="clear" w:color="auto" w:fill="B2A1C7" w:themeFill="accent4" w:themeFillTint="99"/>
          </w:tcPr>
          <w:p w:rsidR="003661C3" w:rsidRPr="00336F5A" w:rsidRDefault="00A575DF" w:rsidP="00A575DF">
            <w:pPr>
              <w:spacing w:before="120" w:after="120"/>
              <w:rPr>
                <w:rFonts w:asciiTheme="minorHAnsi" w:hAnsiTheme="minorHAnsi"/>
                <w:b/>
                <w:color w:val="FFFFFF" w:themeColor="background1"/>
              </w:rPr>
            </w:pPr>
            <w:r w:rsidRPr="00336F5A">
              <w:rPr>
                <w:rFonts w:asciiTheme="minorHAnsi" w:hAnsiTheme="minorHAnsi"/>
                <w:b/>
                <w:color w:val="FFFFFF" w:themeColor="background1"/>
              </w:rPr>
              <w:t>ACT ANNUAL</w:t>
            </w:r>
            <w:r w:rsidR="003661C3" w:rsidRPr="00336F5A">
              <w:rPr>
                <w:rFonts w:asciiTheme="minorHAnsi" w:hAnsiTheme="minorHAnsi"/>
                <w:b/>
                <w:color w:val="FFFFFF" w:themeColor="background1"/>
              </w:rPr>
              <w:t xml:space="preserve"> F</w:t>
            </w:r>
            <w:r w:rsidRPr="00336F5A">
              <w:rPr>
                <w:rFonts w:asciiTheme="minorHAnsi" w:hAnsiTheme="minorHAnsi"/>
                <w:b/>
                <w:color w:val="FFFFFF" w:themeColor="background1"/>
              </w:rPr>
              <w:t xml:space="preserve">ORUM </w:t>
            </w:r>
            <w:r w:rsidR="003661C3" w:rsidRPr="00336F5A">
              <w:rPr>
                <w:rFonts w:asciiTheme="minorHAnsi" w:hAnsiTheme="minorHAnsi"/>
                <w:b/>
                <w:color w:val="FFFFFF" w:themeColor="background1"/>
              </w:rPr>
              <w:t>R</w:t>
            </w:r>
            <w:r w:rsidR="00763A6C">
              <w:rPr>
                <w:rFonts w:asciiTheme="minorHAnsi" w:hAnsiTheme="minorHAnsi"/>
                <w:b/>
                <w:color w:val="FFFFFF" w:themeColor="background1"/>
              </w:rPr>
              <w:t>EPORT 2016</w:t>
            </w:r>
          </w:p>
        </w:tc>
        <w:tc>
          <w:tcPr>
            <w:tcW w:w="11727" w:type="dxa"/>
            <w:gridSpan w:val="7"/>
            <w:shd w:val="clear" w:color="auto" w:fill="B2A1C7" w:themeFill="accent4" w:themeFillTint="99"/>
            <w:vAlign w:val="center"/>
          </w:tcPr>
          <w:p w:rsidR="003661C3" w:rsidRPr="00336F5A" w:rsidRDefault="003661C3" w:rsidP="00A575DF">
            <w:pPr>
              <w:jc w:val="center"/>
              <w:rPr>
                <w:rFonts w:asciiTheme="minorHAnsi" w:hAnsiTheme="minorHAnsi"/>
                <w:color w:val="FFFFFF" w:themeColor="background1"/>
              </w:rPr>
            </w:pPr>
          </w:p>
        </w:tc>
      </w:tr>
      <w:tr w:rsidR="000A52DD" w:rsidRPr="00336F5A" w:rsidTr="003D78F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779" w:type="dxa"/>
            <w:shd w:val="clear" w:color="auto" w:fill="EAF1DD" w:themeFill="accent3" w:themeFillTint="33"/>
          </w:tcPr>
          <w:p w:rsidR="000A52DD" w:rsidRPr="00336F5A" w:rsidRDefault="000D6914" w:rsidP="003661C3">
            <w:pPr>
              <w:spacing w:before="60" w:after="60"/>
              <w:rPr>
                <w:rStyle w:val="BookTitle"/>
                <w:rFonts w:asciiTheme="minorHAnsi" w:hAnsiTheme="minorHAnsi"/>
              </w:rPr>
            </w:pPr>
            <w:r w:rsidRPr="00336F5A">
              <w:rPr>
                <w:rStyle w:val="BookTitle"/>
                <w:rFonts w:asciiTheme="minorHAnsi" w:hAnsiTheme="minorHAnsi"/>
              </w:rPr>
              <w:t>Name of the Forum</w:t>
            </w:r>
          </w:p>
        </w:tc>
        <w:tc>
          <w:tcPr>
            <w:tcW w:w="12573" w:type="dxa"/>
            <w:gridSpan w:val="8"/>
          </w:tcPr>
          <w:p w:rsidR="000A52DD" w:rsidRPr="00336F5A" w:rsidRDefault="0009598B" w:rsidP="003661C3">
            <w:pPr>
              <w:spacing w:before="60" w:after="60"/>
              <w:rPr>
                <w:rFonts w:asciiTheme="minorHAnsi" w:hAnsiTheme="minorHAnsi"/>
                <w:sz w:val="20"/>
                <w:szCs w:val="20"/>
              </w:rPr>
            </w:pPr>
            <w:r>
              <w:rPr>
                <w:sz w:val="20"/>
                <w:szCs w:val="20"/>
              </w:rPr>
              <w:t>ACT Palestine Forum -APF</w:t>
            </w:r>
          </w:p>
        </w:tc>
      </w:tr>
      <w:tr w:rsidR="00E26518" w:rsidRPr="00336F5A" w:rsidTr="003D78F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779" w:type="dxa"/>
            <w:shd w:val="clear" w:color="auto" w:fill="EAF1DD" w:themeFill="accent3" w:themeFillTint="33"/>
          </w:tcPr>
          <w:p w:rsidR="00E26518" w:rsidRPr="00336F5A" w:rsidRDefault="00E26518" w:rsidP="003661C3">
            <w:pPr>
              <w:spacing w:before="60" w:after="60"/>
              <w:rPr>
                <w:rStyle w:val="BookTitle"/>
                <w:rFonts w:asciiTheme="minorHAnsi" w:hAnsiTheme="minorHAnsi"/>
              </w:rPr>
            </w:pPr>
            <w:r w:rsidRPr="00336F5A">
              <w:rPr>
                <w:rStyle w:val="BookTitle"/>
                <w:rFonts w:asciiTheme="minorHAnsi" w:hAnsiTheme="minorHAnsi"/>
              </w:rPr>
              <w:t>Members of the Forum</w:t>
            </w:r>
          </w:p>
        </w:tc>
        <w:tc>
          <w:tcPr>
            <w:tcW w:w="4439" w:type="dxa"/>
            <w:gridSpan w:val="3"/>
          </w:tcPr>
          <w:p w:rsidR="003D78FA" w:rsidRPr="00B26A87" w:rsidRDefault="003D78FA" w:rsidP="003D78FA">
            <w:pPr>
              <w:rPr>
                <w:rStyle w:val="apple-style-span"/>
                <w:rFonts w:asciiTheme="minorHAnsi" w:eastAsia="Times New Roman" w:hAnsiTheme="minorHAnsi"/>
                <w:b/>
                <w:bCs/>
                <w:color w:val="000000"/>
                <w:sz w:val="20"/>
                <w:szCs w:val="20"/>
                <w:u w:val="single"/>
              </w:rPr>
            </w:pPr>
            <w:r w:rsidRPr="00B26A87">
              <w:rPr>
                <w:rStyle w:val="apple-style-span"/>
                <w:rFonts w:asciiTheme="minorHAnsi" w:eastAsia="Times New Roman" w:hAnsiTheme="minorHAnsi"/>
                <w:b/>
                <w:bCs/>
                <w:color w:val="000000"/>
                <w:sz w:val="20"/>
                <w:szCs w:val="20"/>
                <w:u w:val="single"/>
              </w:rPr>
              <w:t xml:space="preserve">ACT- APF Members –With office presence In the Region </w:t>
            </w:r>
            <w:r w:rsidRPr="00B26A87">
              <w:rPr>
                <w:rStyle w:val="apple-style-span"/>
                <w:rFonts w:asciiTheme="minorHAnsi" w:eastAsia="Times New Roman" w:hAnsiTheme="minorHAnsi"/>
                <w:b/>
                <w:bCs/>
                <w:color w:val="000000"/>
                <w:sz w:val="20"/>
                <w:szCs w:val="20"/>
                <w:u w:val="single"/>
              </w:rPr>
              <w:tab/>
            </w:r>
          </w:p>
          <w:p w:rsidR="003D78FA" w:rsidRPr="00B26A87" w:rsidRDefault="003D78FA" w:rsidP="003D78FA">
            <w:pPr>
              <w:rPr>
                <w:rStyle w:val="apple-style-span"/>
                <w:rFonts w:asciiTheme="minorHAnsi" w:eastAsia="Times New Roman" w:hAnsiTheme="minorHAnsi"/>
                <w:color w:val="000000"/>
                <w:sz w:val="20"/>
                <w:szCs w:val="20"/>
              </w:rPr>
            </w:pPr>
            <w:r w:rsidRPr="00B26A87">
              <w:rPr>
                <w:rStyle w:val="apple-style-span"/>
                <w:rFonts w:asciiTheme="minorHAnsi" w:eastAsia="Times New Roman" w:hAnsiTheme="minorHAnsi"/>
                <w:color w:val="000000"/>
                <w:sz w:val="20"/>
                <w:szCs w:val="20"/>
              </w:rPr>
              <w:t>1</w:t>
            </w:r>
            <w:r w:rsidRPr="00B26A87">
              <w:rPr>
                <w:rStyle w:val="apple-style-span"/>
                <w:rFonts w:asciiTheme="minorHAnsi" w:eastAsia="Times New Roman" w:hAnsiTheme="minorHAnsi"/>
                <w:color w:val="000000"/>
                <w:sz w:val="20"/>
                <w:szCs w:val="20"/>
              </w:rPr>
              <w:tab/>
              <w:t>Christian Aid (CA)</w:t>
            </w:r>
          </w:p>
          <w:p w:rsidR="003D78FA" w:rsidRPr="00B26A87" w:rsidRDefault="003D78FA" w:rsidP="003D78FA">
            <w:pPr>
              <w:rPr>
                <w:rStyle w:val="apple-style-span"/>
                <w:rFonts w:asciiTheme="minorHAnsi" w:eastAsia="Times New Roman" w:hAnsiTheme="minorHAnsi"/>
                <w:color w:val="000000"/>
                <w:sz w:val="20"/>
                <w:szCs w:val="20"/>
              </w:rPr>
            </w:pPr>
            <w:r w:rsidRPr="00B26A87">
              <w:rPr>
                <w:rStyle w:val="apple-style-span"/>
                <w:rFonts w:asciiTheme="minorHAnsi" w:eastAsia="Times New Roman" w:hAnsiTheme="minorHAnsi"/>
                <w:color w:val="000000"/>
                <w:sz w:val="20"/>
                <w:szCs w:val="20"/>
              </w:rPr>
              <w:t>2</w:t>
            </w:r>
            <w:r w:rsidRPr="00B26A87">
              <w:rPr>
                <w:rStyle w:val="apple-style-span"/>
                <w:rFonts w:asciiTheme="minorHAnsi" w:eastAsia="Times New Roman" w:hAnsiTheme="minorHAnsi"/>
                <w:color w:val="000000"/>
                <w:sz w:val="20"/>
                <w:szCs w:val="20"/>
              </w:rPr>
              <w:tab/>
              <w:t>Dan Church Aid (DCA)</w:t>
            </w:r>
          </w:p>
          <w:p w:rsidR="003D78FA" w:rsidRPr="00B26A87" w:rsidRDefault="003D78FA" w:rsidP="003D78FA">
            <w:pPr>
              <w:ind w:left="731" w:hanging="731"/>
              <w:rPr>
                <w:rStyle w:val="apple-style-span"/>
                <w:rFonts w:asciiTheme="minorHAnsi" w:eastAsia="Times New Roman" w:hAnsiTheme="minorHAnsi"/>
                <w:color w:val="000000"/>
                <w:sz w:val="20"/>
                <w:szCs w:val="20"/>
              </w:rPr>
            </w:pPr>
            <w:r w:rsidRPr="00B26A87">
              <w:rPr>
                <w:rStyle w:val="apple-style-span"/>
                <w:rFonts w:asciiTheme="minorHAnsi" w:eastAsia="Times New Roman" w:hAnsiTheme="minorHAnsi"/>
                <w:color w:val="000000"/>
                <w:sz w:val="20"/>
                <w:szCs w:val="20"/>
              </w:rPr>
              <w:t>3</w:t>
            </w:r>
            <w:r w:rsidRPr="00B26A87">
              <w:rPr>
                <w:rStyle w:val="apple-style-span"/>
                <w:rFonts w:asciiTheme="minorHAnsi" w:eastAsia="Times New Roman" w:hAnsiTheme="minorHAnsi"/>
                <w:color w:val="000000"/>
                <w:sz w:val="20"/>
                <w:szCs w:val="20"/>
              </w:rPr>
              <w:tab/>
              <w:t>The East Jerusalem - Young Men Christian Association (EJ-YMCA)</w:t>
            </w:r>
          </w:p>
          <w:p w:rsidR="003D78FA" w:rsidRPr="00B26A87" w:rsidRDefault="003D78FA" w:rsidP="003D78FA">
            <w:pPr>
              <w:ind w:left="731" w:hanging="731"/>
              <w:rPr>
                <w:rStyle w:val="apple-style-span"/>
                <w:rFonts w:asciiTheme="minorHAnsi" w:eastAsia="Times New Roman" w:hAnsiTheme="minorHAnsi"/>
                <w:color w:val="000000"/>
                <w:sz w:val="20"/>
                <w:szCs w:val="20"/>
              </w:rPr>
            </w:pPr>
            <w:r w:rsidRPr="00B26A87">
              <w:rPr>
                <w:rStyle w:val="apple-style-span"/>
                <w:rFonts w:asciiTheme="minorHAnsi" w:eastAsia="Times New Roman" w:hAnsiTheme="minorHAnsi"/>
                <w:color w:val="000000"/>
                <w:sz w:val="20"/>
                <w:szCs w:val="20"/>
              </w:rPr>
              <w:t>4</w:t>
            </w:r>
            <w:r w:rsidRPr="00B26A87">
              <w:rPr>
                <w:rStyle w:val="apple-style-span"/>
                <w:rFonts w:asciiTheme="minorHAnsi" w:eastAsia="Times New Roman" w:hAnsiTheme="minorHAnsi"/>
                <w:color w:val="000000"/>
                <w:sz w:val="20"/>
                <w:szCs w:val="20"/>
              </w:rPr>
              <w:tab/>
              <w:t>Evangelical Lutheran Church in Jordan &amp; the Holy Land (ELCJHL)</w:t>
            </w:r>
          </w:p>
          <w:p w:rsidR="003D78FA" w:rsidRPr="00B26A87" w:rsidRDefault="003D78FA" w:rsidP="003D78FA">
            <w:pPr>
              <w:ind w:left="731" w:hanging="731"/>
              <w:rPr>
                <w:rStyle w:val="apple-style-span"/>
                <w:rFonts w:asciiTheme="minorHAnsi" w:eastAsia="Times New Roman" w:hAnsiTheme="minorHAnsi"/>
                <w:color w:val="000000"/>
                <w:sz w:val="20"/>
                <w:szCs w:val="20"/>
              </w:rPr>
            </w:pPr>
            <w:r w:rsidRPr="00B26A87">
              <w:rPr>
                <w:rStyle w:val="apple-style-span"/>
                <w:rFonts w:asciiTheme="minorHAnsi" w:eastAsia="Times New Roman" w:hAnsiTheme="minorHAnsi"/>
                <w:color w:val="000000"/>
                <w:sz w:val="20"/>
                <w:szCs w:val="20"/>
              </w:rPr>
              <w:t>5</w:t>
            </w:r>
            <w:r w:rsidRPr="00B26A87">
              <w:rPr>
                <w:rStyle w:val="apple-style-span"/>
                <w:rFonts w:asciiTheme="minorHAnsi" w:eastAsia="Times New Roman" w:hAnsiTheme="minorHAnsi"/>
                <w:color w:val="000000"/>
                <w:sz w:val="20"/>
                <w:szCs w:val="20"/>
              </w:rPr>
              <w:tab/>
              <w:t>International Orthodox Christian            Charities (IOCC)</w:t>
            </w:r>
          </w:p>
          <w:p w:rsidR="003D78FA" w:rsidRPr="00B26A87" w:rsidRDefault="003D78FA" w:rsidP="003D78FA">
            <w:pPr>
              <w:rPr>
                <w:rStyle w:val="apple-style-span"/>
                <w:rFonts w:asciiTheme="minorHAnsi" w:eastAsia="Times New Roman" w:hAnsiTheme="minorHAnsi"/>
                <w:color w:val="000000"/>
                <w:sz w:val="20"/>
                <w:szCs w:val="20"/>
              </w:rPr>
            </w:pPr>
            <w:r w:rsidRPr="00B26A87">
              <w:rPr>
                <w:rStyle w:val="apple-style-span"/>
                <w:rFonts w:asciiTheme="minorHAnsi" w:eastAsia="Times New Roman" w:hAnsiTheme="minorHAnsi"/>
                <w:color w:val="000000"/>
                <w:sz w:val="20"/>
                <w:szCs w:val="20"/>
              </w:rPr>
              <w:t>6</w:t>
            </w:r>
            <w:r w:rsidRPr="00B26A87">
              <w:rPr>
                <w:rStyle w:val="apple-style-span"/>
                <w:rFonts w:asciiTheme="minorHAnsi" w:eastAsia="Times New Roman" w:hAnsiTheme="minorHAnsi"/>
                <w:color w:val="000000"/>
                <w:sz w:val="20"/>
                <w:szCs w:val="20"/>
              </w:rPr>
              <w:tab/>
              <w:t>Lutheran World Federation (LWF)</w:t>
            </w:r>
          </w:p>
          <w:p w:rsidR="003D78FA" w:rsidRPr="00B26A87" w:rsidRDefault="003D78FA" w:rsidP="003D78FA">
            <w:pPr>
              <w:ind w:left="731" w:hanging="731"/>
              <w:rPr>
                <w:rStyle w:val="apple-style-span"/>
                <w:rFonts w:asciiTheme="minorHAnsi" w:eastAsia="Times New Roman" w:hAnsiTheme="minorHAnsi"/>
                <w:color w:val="000000"/>
                <w:sz w:val="20"/>
                <w:szCs w:val="20"/>
              </w:rPr>
            </w:pPr>
            <w:r w:rsidRPr="00B26A87">
              <w:rPr>
                <w:rStyle w:val="apple-style-span"/>
                <w:rFonts w:asciiTheme="minorHAnsi" w:eastAsia="Times New Roman" w:hAnsiTheme="minorHAnsi"/>
                <w:color w:val="000000"/>
                <w:sz w:val="20"/>
                <w:szCs w:val="20"/>
              </w:rPr>
              <w:t>7</w:t>
            </w:r>
            <w:r w:rsidRPr="00B26A87">
              <w:rPr>
                <w:rStyle w:val="apple-style-span"/>
                <w:rFonts w:asciiTheme="minorHAnsi" w:eastAsia="Times New Roman" w:hAnsiTheme="minorHAnsi"/>
                <w:color w:val="000000"/>
                <w:sz w:val="20"/>
                <w:szCs w:val="20"/>
              </w:rPr>
              <w:tab/>
              <w:t>Department of Service for Palestinian Refugees /Middle East Council of Churches  (MECC/DSPR)</w:t>
            </w:r>
          </w:p>
          <w:p w:rsidR="003D78FA" w:rsidRPr="00B26A87" w:rsidRDefault="003D78FA" w:rsidP="003D78FA">
            <w:pPr>
              <w:rPr>
                <w:rStyle w:val="apple-style-span"/>
                <w:rFonts w:asciiTheme="minorHAnsi" w:eastAsia="Times New Roman" w:hAnsiTheme="minorHAnsi"/>
                <w:color w:val="000000"/>
                <w:sz w:val="20"/>
                <w:szCs w:val="20"/>
              </w:rPr>
            </w:pPr>
            <w:r w:rsidRPr="00B26A87">
              <w:rPr>
                <w:rStyle w:val="apple-style-span"/>
                <w:rFonts w:asciiTheme="minorHAnsi" w:eastAsia="Times New Roman" w:hAnsiTheme="minorHAnsi"/>
                <w:color w:val="000000"/>
                <w:sz w:val="20"/>
                <w:szCs w:val="20"/>
              </w:rPr>
              <w:t>8</w:t>
            </w:r>
            <w:r w:rsidRPr="00B26A87">
              <w:rPr>
                <w:rStyle w:val="apple-style-span"/>
                <w:rFonts w:asciiTheme="minorHAnsi" w:eastAsia="Times New Roman" w:hAnsiTheme="minorHAnsi"/>
                <w:color w:val="000000"/>
                <w:sz w:val="20"/>
                <w:szCs w:val="20"/>
              </w:rPr>
              <w:tab/>
              <w:t>Norwegian Church Aid (NCA)</w:t>
            </w:r>
          </w:p>
          <w:p w:rsidR="003D78FA" w:rsidRPr="00B26A87" w:rsidRDefault="003D78FA" w:rsidP="003D78FA">
            <w:pPr>
              <w:rPr>
                <w:rStyle w:val="apple-style-span"/>
                <w:rFonts w:asciiTheme="minorHAnsi" w:eastAsia="Times New Roman" w:hAnsiTheme="minorHAnsi"/>
                <w:color w:val="000000"/>
                <w:sz w:val="20"/>
                <w:szCs w:val="20"/>
              </w:rPr>
            </w:pPr>
            <w:r w:rsidRPr="00B26A87">
              <w:rPr>
                <w:rStyle w:val="apple-style-span"/>
                <w:rFonts w:asciiTheme="minorHAnsi" w:eastAsia="Times New Roman" w:hAnsiTheme="minorHAnsi"/>
                <w:color w:val="000000"/>
                <w:sz w:val="20"/>
                <w:szCs w:val="20"/>
              </w:rPr>
              <w:t>9</w:t>
            </w:r>
            <w:r w:rsidRPr="00B26A87">
              <w:rPr>
                <w:rStyle w:val="apple-style-span"/>
                <w:rFonts w:asciiTheme="minorHAnsi" w:eastAsia="Times New Roman" w:hAnsiTheme="minorHAnsi"/>
                <w:color w:val="000000"/>
                <w:sz w:val="20"/>
                <w:szCs w:val="20"/>
              </w:rPr>
              <w:tab/>
              <w:t>Church of Sweden (</w:t>
            </w:r>
            <w:proofErr w:type="spellStart"/>
            <w:r w:rsidRPr="00B26A87">
              <w:rPr>
                <w:rStyle w:val="apple-style-span"/>
                <w:rFonts w:asciiTheme="minorHAnsi" w:eastAsia="Times New Roman" w:hAnsiTheme="minorHAnsi"/>
                <w:color w:val="000000"/>
                <w:sz w:val="20"/>
                <w:szCs w:val="20"/>
              </w:rPr>
              <w:t>CoS</w:t>
            </w:r>
            <w:proofErr w:type="spellEnd"/>
            <w:r w:rsidRPr="00B26A87">
              <w:rPr>
                <w:rStyle w:val="apple-style-span"/>
                <w:rFonts w:asciiTheme="minorHAnsi" w:eastAsia="Times New Roman" w:hAnsiTheme="minorHAnsi"/>
                <w:color w:val="000000"/>
                <w:sz w:val="20"/>
                <w:szCs w:val="20"/>
              </w:rPr>
              <w:t>)</w:t>
            </w:r>
          </w:p>
          <w:p w:rsidR="003D78FA" w:rsidRPr="00B26A87" w:rsidRDefault="003D78FA" w:rsidP="003D78FA">
            <w:pPr>
              <w:rPr>
                <w:rStyle w:val="apple-style-span"/>
                <w:rFonts w:asciiTheme="minorHAnsi" w:eastAsia="Times New Roman" w:hAnsiTheme="minorHAnsi"/>
                <w:color w:val="000000"/>
                <w:sz w:val="20"/>
                <w:szCs w:val="20"/>
              </w:rPr>
            </w:pPr>
            <w:r w:rsidRPr="00B26A87">
              <w:rPr>
                <w:rStyle w:val="apple-style-span"/>
                <w:rFonts w:asciiTheme="minorHAnsi" w:eastAsia="Times New Roman" w:hAnsiTheme="minorHAnsi"/>
                <w:color w:val="000000"/>
                <w:sz w:val="20"/>
                <w:szCs w:val="20"/>
              </w:rPr>
              <w:t>10</w:t>
            </w:r>
            <w:r w:rsidRPr="00B26A87">
              <w:rPr>
                <w:rStyle w:val="apple-style-span"/>
                <w:rFonts w:asciiTheme="minorHAnsi" w:eastAsia="Times New Roman" w:hAnsiTheme="minorHAnsi"/>
                <w:color w:val="000000"/>
                <w:sz w:val="20"/>
                <w:szCs w:val="20"/>
              </w:rPr>
              <w:tab/>
              <w:t>Finn Church Aid (FCA)</w:t>
            </w:r>
          </w:p>
          <w:p w:rsidR="003D78FA" w:rsidRPr="00B26A87" w:rsidRDefault="003D78FA" w:rsidP="003D78FA">
            <w:pPr>
              <w:rPr>
                <w:rStyle w:val="apple-style-span"/>
                <w:rFonts w:asciiTheme="minorHAnsi" w:eastAsia="Times New Roman" w:hAnsiTheme="minorHAnsi"/>
                <w:color w:val="000000"/>
                <w:sz w:val="20"/>
                <w:szCs w:val="20"/>
              </w:rPr>
            </w:pPr>
            <w:r w:rsidRPr="00B26A87">
              <w:rPr>
                <w:rStyle w:val="apple-style-span"/>
                <w:rFonts w:asciiTheme="minorHAnsi" w:eastAsia="Times New Roman" w:hAnsiTheme="minorHAnsi"/>
                <w:color w:val="000000"/>
                <w:sz w:val="20"/>
                <w:szCs w:val="20"/>
              </w:rPr>
              <w:t>11</w:t>
            </w:r>
            <w:r w:rsidRPr="00B26A87">
              <w:rPr>
                <w:rStyle w:val="apple-style-span"/>
                <w:rFonts w:asciiTheme="minorHAnsi" w:eastAsia="Times New Roman" w:hAnsiTheme="minorHAnsi"/>
                <w:color w:val="000000"/>
                <w:sz w:val="20"/>
                <w:szCs w:val="20"/>
              </w:rPr>
              <w:tab/>
            </w:r>
            <w:proofErr w:type="spellStart"/>
            <w:r w:rsidRPr="00B26A87">
              <w:rPr>
                <w:rStyle w:val="apple-style-span"/>
                <w:rFonts w:asciiTheme="minorHAnsi" w:eastAsia="Times New Roman" w:hAnsiTheme="minorHAnsi"/>
                <w:color w:val="000000"/>
                <w:sz w:val="20"/>
                <w:szCs w:val="20"/>
              </w:rPr>
              <w:t>Diakonia</w:t>
            </w:r>
            <w:proofErr w:type="spellEnd"/>
            <w:r w:rsidRPr="00B26A87">
              <w:rPr>
                <w:rStyle w:val="apple-style-span"/>
                <w:rFonts w:asciiTheme="minorHAnsi" w:eastAsia="Times New Roman" w:hAnsiTheme="minorHAnsi"/>
                <w:color w:val="000000"/>
                <w:sz w:val="20"/>
                <w:szCs w:val="20"/>
              </w:rPr>
              <w:t xml:space="preserve"> Sweden</w:t>
            </w:r>
          </w:p>
          <w:p w:rsidR="003D78FA" w:rsidRPr="00B26A87" w:rsidRDefault="003D78FA" w:rsidP="003D78FA">
            <w:pPr>
              <w:rPr>
                <w:rStyle w:val="apple-style-span"/>
                <w:rFonts w:asciiTheme="minorHAnsi" w:eastAsia="Times New Roman" w:hAnsiTheme="minorHAnsi"/>
                <w:color w:val="000000"/>
                <w:sz w:val="20"/>
                <w:szCs w:val="20"/>
              </w:rPr>
            </w:pPr>
            <w:r w:rsidRPr="00B26A87">
              <w:rPr>
                <w:rStyle w:val="apple-style-span"/>
                <w:rFonts w:asciiTheme="minorHAnsi" w:eastAsia="Times New Roman" w:hAnsiTheme="minorHAnsi"/>
                <w:color w:val="000000"/>
                <w:sz w:val="20"/>
                <w:szCs w:val="20"/>
              </w:rPr>
              <w:t>12</w:t>
            </w:r>
            <w:r w:rsidRPr="00B26A87">
              <w:rPr>
                <w:rStyle w:val="apple-style-span"/>
                <w:rFonts w:asciiTheme="minorHAnsi" w:eastAsia="Times New Roman" w:hAnsiTheme="minorHAnsi"/>
                <w:color w:val="000000"/>
                <w:sz w:val="20"/>
                <w:szCs w:val="20"/>
              </w:rPr>
              <w:tab/>
              <w:t>ICCO-Cooperation</w:t>
            </w:r>
          </w:p>
          <w:p w:rsidR="003D78FA" w:rsidRPr="00B26A87" w:rsidRDefault="003D78FA" w:rsidP="003D78FA">
            <w:pPr>
              <w:rPr>
                <w:rStyle w:val="apple-style-span"/>
                <w:rFonts w:asciiTheme="minorHAnsi" w:eastAsia="Times New Roman" w:hAnsiTheme="minorHAnsi"/>
                <w:color w:val="000000"/>
                <w:sz w:val="20"/>
                <w:szCs w:val="20"/>
              </w:rPr>
            </w:pPr>
            <w:r w:rsidRPr="00B26A87">
              <w:rPr>
                <w:rStyle w:val="apple-style-span"/>
                <w:rFonts w:asciiTheme="minorHAnsi" w:eastAsia="Times New Roman" w:hAnsiTheme="minorHAnsi"/>
                <w:color w:val="000000"/>
                <w:sz w:val="20"/>
                <w:szCs w:val="20"/>
              </w:rPr>
              <w:t>13</w:t>
            </w:r>
            <w:r w:rsidRPr="00B26A87">
              <w:rPr>
                <w:rStyle w:val="apple-style-span"/>
                <w:rFonts w:asciiTheme="minorHAnsi" w:eastAsia="Times New Roman" w:hAnsiTheme="minorHAnsi"/>
                <w:color w:val="000000"/>
                <w:sz w:val="20"/>
                <w:szCs w:val="20"/>
              </w:rPr>
              <w:tab/>
              <w:t>HEKS</w:t>
            </w:r>
          </w:p>
          <w:p w:rsidR="0009598B" w:rsidRPr="00B26A87" w:rsidRDefault="003D78FA" w:rsidP="003D78FA">
            <w:pPr>
              <w:rPr>
                <w:rStyle w:val="apple-style-span"/>
                <w:rFonts w:asciiTheme="minorHAnsi" w:eastAsia="Times New Roman" w:hAnsiTheme="minorHAnsi"/>
                <w:color w:val="000000"/>
                <w:sz w:val="20"/>
                <w:szCs w:val="20"/>
              </w:rPr>
            </w:pPr>
            <w:r w:rsidRPr="00B26A87">
              <w:rPr>
                <w:rStyle w:val="apple-style-span"/>
                <w:rFonts w:asciiTheme="minorHAnsi" w:eastAsia="Times New Roman" w:hAnsiTheme="minorHAnsi"/>
                <w:color w:val="000000"/>
                <w:sz w:val="20"/>
                <w:szCs w:val="20"/>
              </w:rPr>
              <w:t>14</w:t>
            </w:r>
            <w:r w:rsidRPr="00B26A87">
              <w:rPr>
                <w:rStyle w:val="apple-style-span"/>
                <w:rFonts w:asciiTheme="minorHAnsi" w:eastAsia="Times New Roman" w:hAnsiTheme="minorHAnsi"/>
                <w:color w:val="000000"/>
                <w:sz w:val="20"/>
                <w:szCs w:val="20"/>
              </w:rPr>
              <w:tab/>
            </w:r>
            <w:proofErr w:type="spellStart"/>
            <w:r w:rsidRPr="00B26A87">
              <w:rPr>
                <w:rStyle w:val="apple-style-span"/>
                <w:rFonts w:asciiTheme="minorHAnsi" w:eastAsia="Times New Roman" w:hAnsiTheme="minorHAnsi"/>
                <w:color w:val="000000"/>
                <w:sz w:val="20"/>
                <w:szCs w:val="20"/>
              </w:rPr>
              <w:t>Diakonie</w:t>
            </w:r>
            <w:proofErr w:type="spellEnd"/>
            <w:r w:rsidRPr="00B26A87">
              <w:rPr>
                <w:rStyle w:val="apple-style-span"/>
                <w:rFonts w:asciiTheme="minorHAnsi" w:eastAsia="Times New Roman" w:hAnsiTheme="minorHAnsi"/>
                <w:color w:val="000000"/>
                <w:sz w:val="20"/>
                <w:szCs w:val="20"/>
              </w:rPr>
              <w:t xml:space="preserve"> </w:t>
            </w:r>
            <w:proofErr w:type="spellStart"/>
            <w:r w:rsidRPr="00B26A87">
              <w:rPr>
                <w:rStyle w:val="apple-style-span"/>
                <w:rFonts w:asciiTheme="minorHAnsi" w:eastAsia="Times New Roman" w:hAnsiTheme="minorHAnsi"/>
                <w:color w:val="000000"/>
                <w:sz w:val="20"/>
                <w:szCs w:val="20"/>
              </w:rPr>
              <w:t>Katastrophenhilfe</w:t>
            </w:r>
            <w:proofErr w:type="spellEnd"/>
          </w:p>
          <w:p w:rsidR="00E26518" w:rsidRPr="00B26A87" w:rsidRDefault="00E26518" w:rsidP="00FC4550">
            <w:pPr>
              <w:spacing w:before="60" w:after="60"/>
              <w:rPr>
                <w:rFonts w:asciiTheme="minorHAnsi" w:hAnsiTheme="minorHAnsi"/>
                <w:sz w:val="20"/>
                <w:szCs w:val="20"/>
              </w:rPr>
            </w:pPr>
          </w:p>
          <w:p w:rsidR="00E26518" w:rsidRPr="00B26A87" w:rsidRDefault="00E26518" w:rsidP="00FC4550">
            <w:pPr>
              <w:spacing w:before="60" w:after="60"/>
              <w:rPr>
                <w:rFonts w:asciiTheme="minorHAnsi" w:hAnsiTheme="minorHAnsi"/>
                <w:sz w:val="20"/>
                <w:szCs w:val="20"/>
              </w:rPr>
            </w:pPr>
          </w:p>
        </w:tc>
        <w:tc>
          <w:tcPr>
            <w:tcW w:w="2520" w:type="dxa"/>
            <w:gridSpan w:val="2"/>
          </w:tcPr>
          <w:p w:rsidR="003D78FA" w:rsidRPr="00B26A87" w:rsidRDefault="003D78FA" w:rsidP="003D78FA">
            <w:pPr>
              <w:rPr>
                <w:rFonts w:asciiTheme="minorHAnsi" w:hAnsiTheme="minorHAnsi"/>
                <w:b/>
                <w:sz w:val="20"/>
                <w:szCs w:val="20"/>
              </w:rPr>
            </w:pPr>
            <w:r w:rsidRPr="00B26A87">
              <w:rPr>
                <w:rStyle w:val="apple-style-span"/>
                <w:rFonts w:eastAsia="Times New Roman"/>
                <w:b/>
                <w:color w:val="000000"/>
                <w:sz w:val="20"/>
                <w:szCs w:val="20"/>
                <w:u w:val="single"/>
              </w:rPr>
              <w:t>ACT-APF Members –Without office presence In the Region</w:t>
            </w:r>
            <w:r w:rsidRPr="00B26A87">
              <w:rPr>
                <w:rFonts w:asciiTheme="minorHAnsi" w:hAnsiTheme="minorHAnsi"/>
                <w:b/>
                <w:sz w:val="20"/>
                <w:szCs w:val="20"/>
              </w:rPr>
              <w:t xml:space="preserve"> </w:t>
            </w:r>
          </w:p>
          <w:p w:rsidR="003D78FA" w:rsidRPr="00B26A87" w:rsidRDefault="003D78FA" w:rsidP="003D78FA">
            <w:pPr>
              <w:rPr>
                <w:rFonts w:asciiTheme="minorHAnsi" w:hAnsiTheme="minorHAnsi"/>
                <w:b/>
                <w:sz w:val="20"/>
                <w:szCs w:val="20"/>
              </w:rPr>
            </w:pPr>
            <w:r w:rsidRPr="00B26A87">
              <w:rPr>
                <w:rFonts w:asciiTheme="minorHAnsi" w:hAnsiTheme="minorHAnsi"/>
                <w:b/>
                <w:sz w:val="20"/>
                <w:szCs w:val="20"/>
              </w:rPr>
              <w:tab/>
            </w:r>
          </w:p>
          <w:p w:rsidR="003D78FA" w:rsidRPr="00B26A87" w:rsidRDefault="003D78FA" w:rsidP="003D78FA">
            <w:pPr>
              <w:rPr>
                <w:rStyle w:val="apple-style-span"/>
                <w:rFonts w:eastAsia="Times New Roman"/>
                <w:color w:val="000000"/>
                <w:sz w:val="20"/>
                <w:szCs w:val="20"/>
              </w:rPr>
            </w:pPr>
            <w:r w:rsidRPr="00B26A87">
              <w:rPr>
                <w:rFonts w:asciiTheme="minorHAnsi" w:hAnsiTheme="minorHAnsi"/>
                <w:bCs/>
                <w:sz w:val="20"/>
                <w:szCs w:val="20"/>
              </w:rPr>
              <w:t xml:space="preserve">15 </w:t>
            </w:r>
            <w:r w:rsidRPr="00B26A87">
              <w:rPr>
                <w:rStyle w:val="apple-style-span"/>
                <w:rFonts w:eastAsia="Times New Roman"/>
                <w:color w:val="000000"/>
                <w:sz w:val="20"/>
                <w:szCs w:val="20"/>
              </w:rPr>
              <w:t>Christian world Service-NZ</w:t>
            </w:r>
          </w:p>
          <w:p w:rsidR="003D78FA" w:rsidRPr="00B26A87" w:rsidRDefault="003D78FA" w:rsidP="003D78FA">
            <w:pPr>
              <w:rPr>
                <w:rStyle w:val="apple-style-span"/>
                <w:rFonts w:eastAsia="Times New Roman"/>
                <w:color w:val="000000"/>
                <w:sz w:val="20"/>
                <w:szCs w:val="20"/>
              </w:rPr>
            </w:pPr>
            <w:r w:rsidRPr="00B26A87">
              <w:rPr>
                <w:rStyle w:val="apple-style-span"/>
                <w:rFonts w:eastAsia="Times New Roman"/>
                <w:color w:val="000000"/>
                <w:sz w:val="20"/>
                <w:szCs w:val="20"/>
              </w:rPr>
              <w:t>16 Act for Peace</w:t>
            </w:r>
          </w:p>
          <w:p w:rsidR="003D78FA" w:rsidRPr="00B26A87" w:rsidRDefault="003D78FA" w:rsidP="003D78FA">
            <w:pPr>
              <w:rPr>
                <w:rStyle w:val="apple-style-span"/>
                <w:rFonts w:eastAsia="Times New Roman"/>
                <w:color w:val="000000"/>
                <w:sz w:val="20"/>
                <w:szCs w:val="20"/>
              </w:rPr>
            </w:pPr>
            <w:r w:rsidRPr="00B26A87">
              <w:rPr>
                <w:rStyle w:val="apple-style-span"/>
                <w:rFonts w:eastAsia="Times New Roman"/>
                <w:color w:val="000000"/>
                <w:sz w:val="20"/>
                <w:szCs w:val="20"/>
              </w:rPr>
              <w:t>17 Church World Service</w:t>
            </w:r>
          </w:p>
          <w:p w:rsidR="00F44F70" w:rsidRPr="00B26A87" w:rsidRDefault="003D78FA" w:rsidP="003D78FA">
            <w:pPr>
              <w:rPr>
                <w:rFonts w:asciiTheme="minorHAnsi" w:hAnsiTheme="minorHAnsi"/>
                <w:b/>
                <w:sz w:val="20"/>
                <w:szCs w:val="20"/>
              </w:rPr>
            </w:pPr>
            <w:r w:rsidRPr="00B26A87">
              <w:rPr>
                <w:rStyle w:val="apple-style-span"/>
                <w:rFonts w:eastAsia="Times New Roman"/>
                <w:color w:val="000000"/>
                <w:sz w:val="20"/>
                <w:szCs w:val="20"/>
              </w:rPr>
              <w:t>18 Bread for the World</w:t>
            </w:r>
          </w:p>
        </w:tc>
        <w:tc>
          <w:tcPr>
            <w:tcW w:w="2360" w:type="dxa"/>
            <w:gridSpan w:val="2"/>
          </w:tcPr>
          <w:p w:rsidR="00E26518" w:rsidRPr="00B26A87" w:rsidRDefault="00E26518" w:rsidP="00E26518">
            <w:pPr>
              <w:spacing w:before="60" w:after="60"/>
              <w:jc w:val="center"/>
              <w:rPr>
                <w:rFonts w:asciiTheme="minorHAnsi" w:hAnsiTheme="minorHAnsi"/>
                <w:b/>
                <w:sz w:val="20"/>
                <w:szCs w:val="20"/>
              </w:rPr>
            </w:pPr>
            <w:r w:rsidRPr="00B26A87">
              <w:rPr>
                <w:rFonts w:asciiTheme="minorHAnsi" w:hAnsiTheme="minorHAnsi"/>
                <w:b/>
                <w:sz w:val="20"/>
                <w:szCs w:val="20"/>
              </w:rPr>
              <w:t>Observers</w:t>
            </w:r>
          </w:p>
          <w:tbl>
            <w:tblPr>
              <w:tblW w:w="2740" w:type="dxa"/>
              <w:tblLayout w:type="fixed"/>
              <w:tblLook w:val="04A0" w:firstRow="1" w:lastRow="0" w:firstColumn="1" w:lastColumn="0" w:noHBand="0" w:noVBand="1"/>
            </w:tblPr>
            <w:tblGrid>
              <w:gridCol w:w="2740"/>
            </w:tblGrid>
            <w:tr w:rsidR="00C452D6" w:rsidRPr="00B26A87" w:rsidTr="003D78FA">
              <w:trPr>
                <w:trHeight w:val="300"/>
              </w:trPr>
              <w:tc>
                <w:tcPr>
                  <w:tcW w:w="2740" w:type="dxa"/>
                  <w:tcBorders>
                    <w:top w:val="nil"/>
                    <w:left w:val="nil"/>
                    <w:bottom w:val="nil"/>
                    <w:right w:val="nil"/>
                  </w:tcBorders>
                  <w:shd w:val="clear" w:color="auto" w:fill="auto"/>
                  <w:noWrap/>
                  <w:vAlign w:val="bottom"/>
                </w:tcPr>
                <w:p w:rsidR="00C452D6" w:rsidRPr="00B26A87" w:rsidRDefault="00C452D6" w:rsidP="00C452D6">
                  <w:pPr>
                    <w:spacing w:after="0" w:line="240" w:lineRule="auto"/>
                    <w:rPr>
                      <w:rFonts w:asciiTheme="minorHAnsi" w:eastAsia="Times New Roman" w:hAnsiTheme="minorHAnsi" w:cs="Times New Roman"/>
                      <w:color w:val="000000"/>
                      <w:sz w:val="20"/>
                      <w:szCs w:val="20"/>
                      <w:lang w:val="en-US"/>
                    </w:rPr>
                  </w:pPr>
                </w:p>
              </w:tc>
            </w:tr>
            <w:tr w:rsidR="00C452D6" w:rsidRPr="00B26A87" w:rsidTr="003D78FA">
              <w:trPr>
                <w:trHeight w:val="300"/>
              </w:trPr>
              <w:tc>
                <w:tcPr>
                  <w:tcW w:w="2740" w:type="dxa"/>
                  <w:tcBorders>
                    <w:top w:val="nil"/>
                    <w:left w:val="nil"/>
                    <w:bottom w:val="nil"/>
                    <w:right w:val="nil"/>
                  </w:tcBorders>
                  <w:shd w:val="clear" w:color="auto" w:fill="auto"/>
                  <w:noWrap/>
                  <w:vAlign w:val="bottom"/>
                </w:tcPr>
                <w:p w:rsidR="00C452D6" w:rsidRPr="00B26A87" w:rsidRDefault="003D78FA" w:rsidP="00C452D6">
                  <w:pPr>
                    <w:spacing w:after="0" w:line="240" w:lineRule="auto"/>
                    <w:rPr>
                      <w:rFonts w:asciiTheme="minorHAnsi" w:eastAsia="Times New Roman" w:hAnsiTheme="minorHAnsi" w:cs="Times New Roman"/>
                      <w:color w:val="000000"/>
                      <w:sz w:val="20"/>
                      <w:szCs w:val="20"/>
                      <w:lang w:val="en-US"/>
                    </w:rPr>
                  </w:pPr>
                  <w:r w:rsidRPr="00B26A87">
                    <w:rPr>
                      <w:rFonts w:asciiTheme="minorHAnsi" w:eastAsia="Times New Roman" w:hAnsiTheme="minorHAnsi" w:cs="Times New Roman"/>
                      <w:color w:val="000000"/>
                      <w:sz w:val="20"/>
                      <w:szCs w:val="20"/>
                      <w:lang w:val="en-US"/>
                    </w:rPr>
                    <w:t>19  Finnish Evangelical Lutheran Mission (FELM)</w:t>
                  </w:r>
                </w:p>
              </w:tc>
            </w:tr>
            <w:tr w:rsidR="00C452D6" w:rsidRPr="00B26A87" w:rsidTr="003D78FA">
              <w:trPr>
                <w:trHeight w:val="300"/>
              </w:trPr>
              <w:tc>
                <w:tcPr>
                  <w:tcW w:w="2740" w:type="dxa"/>
                  <w:tcBorders>
                    <w:top w:val="nil"/>
                    <w:left w:val="nil"/>
                    <w:bottom w:val="nil"/>
                    <w:right w:val="nil"/>
                  </w:tcBorders>
                  <w:shd w:val="clear" w:color="auto" w:fill="auto"/>
                  <w:noWrap/>
                  <w:vAlign w:val="bottom"/>
                </w:tcPr>
                <w:p w:rsidR="00C452D6" w:rsidRPr="00B26A87" w:rsidRDefault="00C452D6" w:rsidP="00C452D6">
                  <w:pPr>
                    <w:spacing w:after="0" w:line="240" w:lineRule="auto"/>
                    <w:rPr>
                      <w:rFonts w:asciiTheme="minorHAnsi" w:eastAsia="Times New Roman" w:hAnsiTheme="minorHAnsi" w:cs="Times New Roman"/>
                      <w:color w:val="000000"/>
                      <w:sz w:val="20"/>
                      <w:szCs w:val="20"/>
                      <w:lang w:val="en-US"/>
                    </w:rPr>
                  </w:pPr>
                </w:p>
              </w:tc>
            </w:tr>
            <w:tr w:rsidR="00C452D6" w:rsidRPr="00B26A87" w:rsidTr="003D78FA">
              <w:trPr>
                <w:trHeight w:val="300"/>
              </w:trPr>
              <w:tc>
                <w:tcPr>
                  <w:tcW w:w="2740" w:type="dxa"/>
                  <w:tcBorders>
                    <w:top w:val="nil"/>
                    <w:left w:val="nil"/>
                    <w:bottom w:val="nil"/>
                    <w:right w:val="nil"/>
                  </w:tcBorders>
                  <w:shd w:val="clear" w:color="auto" w:fill="auto"/>
                  <w:noWrap/>
                  <w:vAlign w:val="bottom"/>
                </w:tcPr>
                <w:p w:rsidR="00C452D6" w:rsidRPr="00B26A87" w:rsidRDefault="00C452D6" w:rsidP="00C452D6">
                  <w:pPr>
                    <w:spacing w:after="0" w:line="240" w:lineRule="auto"/>
                    <w:rPr>
                      <w:rFonts w:asciiTheme="minorHAnsi" w:eastAsia="Times New Roman" w:hAnsiTheme="minorHAnsi" w:cs="Times New Roman"/>
                      <w:color w:val="000000"/>
                      <w:sz w:val="20"/>
                      <w:szCs w:val="20"/>
                      <w:lang w:val="en-US"/>
                    </w:rPr>
                  </w:pPr>
                </w:p>
              </w:tc>
            </w:tr>
          </w:tbl>
          <w:p w:rsidR="00C452D6" w:rsidRPr="00B26A87" w:rsidRDefault="00C452D6" w:rsidP="00F44F70">
            <w:pPr>
              <w:spacing w:before="60" w:after="60"/>
              <w:jc w:val="center"/>
              <w:rPr>
                <w:rFonts w:asciiTheme="minorHAnsi" w:hAnsiTheme="minorHAnsi"/>
                <w:bCs/>
                <w:sz w:val="20"/>
                <w:szCs w:val="20"/>
              </w:rPr>
            </w:pPr>
          </w:p>
          <w:p w:rsidR="00E26518" w:rsidRPr="00B26A87" w:rsidRDefault="00E26518" w:rsidP="00C452D6">
            <w:pPr>
              <w:spacing w:before="60" w:after="60"/>
              <w:jc w:val="center"/>
              <w:rPr>
                <w:rFonts w:asciiTheme="minorHAnsi" w:hAnsiTheme="minorHAnsi"/>
                <w:sz w:val="20"/>
                <w:szCs w:val="20"/>
              </w:rPr>
            </w:pPr>
          </w:p>
        </w:tc>
        <w:tc>
          <w:tcPr>
            <w:tcW w:w="3254" w:type="dxa"/>
          </w:tcPr>
          <w:p w:rsidR="00E26518" w:rsidRPr="00B26A87" w:rsidRDefault="00E26518" w:rsidP="00E26518">
            <w:pPr>
              <w:spacing w:before="60" w:after="60"/>
              <w:jc w:val="center"/>
              <w:rPr>
                <w:rFonts w:asciiTheme="minorHAnsi" w:hAnsiTheme="minorHAnsi"/>
                <w:b/>
                <w:sz w:val="20"/>
                <w:szCs w:val="20"/>
              </w:rPr>
            </w:pPr>
            <w:r w:rsidRPr="00B26A87">
              <w:rPr>
                <w:rFonts w:asciiTheme="minorHAnsi" w:hAnsiTheme="minorHAnsi"/>
                <w:b/>
                <w:sz w:val="20"/>
                <w:szCs w:val="20"/>
              </w:rPr>
              <w:t>Guests</w:t>
            </w:r>
          </w:p>
          <w:tbl>
            <w:tblPr>
              <w:tblW w:w="3038" w:type="dxa"/>
              <w:tblLayout w:type="fixed"/>
              <w:tblLook w:val="04A0" w:firstRow="1" w:lastRow="0" w:firstColumn="1" w:lastColumn="0" w:noHBand="0" w:noVBand="1"/>
            </w:tblPr>
            <w:tblGrid>
              <w:gridCol w:w="3038"/>
            </w:tblGrid>
            <w:tr w:rsidR="00C452D6" w:rsidRPr="00B26A87" w:rsidTr="003D78FA">
              <w:trPr>
                <w:trHeight w:val="300"/>
              </w:trPr>
              <w:tc>
                <w:tcPr>
                  <w:tcW w:w="3038" w:type="dxa"/>
                  <w:tcBorders>
                    <w:top w:val="nil"/>
                    <w:left w:val="nil"/>
                    <w:bottom w:val="nil"/>
                    <w:right w:val="nil"/>
                  </w:tcBorders>
                  <w:shd w:val="clear" w:color="auto" w:fill="auto"/>
                  <w:noWrap/>
                  <w:vAlign w:val="bottom"/>
                  <w:hideMark/>
                </w:tcPr>
                <w:p w:rsidR="00C452D6" w:rsidRPr="00B26A87" w:rsidRDefault="00C452D6" w:rsidP="00C452D6">
                  <w:pPr>
                    <w:spacing w:after="0" w:line="240" w:lineRule="auto"/>
                    <w:rPr>
                      <w:rFonts w:asciiTheme="minorHAnsi" w:eastAsia="Times New Roman" w:hAnsiTheme="minorHAnsi" w:cs="Times New Roman"/>
                      <w:color w:val="000000"/>
                      <w:sz w:val="20"/>
                      <w:szCs w:val="20"/>
                      <w:lang w:val="en-US"/>
                    </w:rPr>
                  </w:pPr>
                </w:p>
              </w:tc>
            </w:tr>
            <w:tr w:rsidR="00C452D6" w:rsidRPr="00B26A87" w:rsidTr="003D78FA">
              <w:trPr>
                <w:trHeight w:val="300"/>
              </w:trPr>
              <w:tc>
                <w:tcPr>
                  <w:tcW w:w="3038" w:type="dxa"/>
                  <w:tcBorders>
                    <w:top w:val="nil"/>
                    <w:left w:val="nil"/>
                    <w:bottom w:val="nil"/>
                    <w:right w:val="nil"/>
                  </w:tcBorders>
                  <w:shd w:val="clear" w:color="auto" w:fill="auto"/>
                  <w:noWrap/>
                  <w:vAlign w:val="bottom"/>
                  <w:hideMark/>
                </w:tcPr>
                <w:p w:rsidR="00C452D6" w:rsidRPr="00B26A87" w:rsidRDefault="003D78FA" w:rsidP="00C452D6">
                  <w:pPr>
                    <w:spacing w:after="0" w:line="240" w:lineRule="auto"/>
                    <w:rPr>
                      <w:rFonts w:asciiTheme="minorHAnsi" w:eastAsia="Times New Roman" w:hAnsiTheme="minorHAnsi" w:cs="Times New Roman"/>
                      <w:color w:val="000000"/>
                      <w:sz w:val="20"/>
                      <w:szCs w:val="20"/>
                      <w:lang w:val="en-US"/>
                    </w:rPr>
                  </w:pPr>
                  <w:r w:rsidRPr="00B26A87">
                    <w:rPr>
                      <w:rFonts w:asciiTheme="minorHAnsi" w:eastAsia="Times New Roman" w:hAnsiTheme="minorHAnsi" w:cs="Times New Roman"/>
                      <w:color w:val="000000"/>
                      <w:sz w:val="20"/>
                      <w:szCs w:val="20"/>
                      <w:lang w:val="en-US"/>
                    </w:rPr>
                    <w:t xml:space="preserve">20   </w:t>
                  </w:r>
                  <w:r w:rsidR="00C452D6" w:rsidRPr="00B26A87">
                    <w:rPr>
                      <w:rFonts w:asciiTheme="minorHAnsi" w:eastAsia="Times New Roman" w:hAnsiTheme="minorHAnsi" w:cs="Times New Roman"/>
                      <w:color w:val="000000"/>
                      <w:sz w:val="20"/>
                      <w:szCs w:val="20"/>
                      <w:lang w:val="en-US"/>
                    </w:rPr>
                    <w:t xml:space="preserve">Embrace the Middle East </w:t>
                  </w:r>
                </w:p>
              </w:tc>
            </w:tr>
            <w:tr w:rsidR="00C452D6" w:rsidRPr="00B26A87" w:rsidTr="003D78FA">
              <w:trPr>
                <w:trHeight w:val="300"/>
              </w:trPr>
              <w:tc>
                <w:tcPr>
                  <w:tcW w:w="3038" w:type="dxa"/>
                  <w:tcBorders>
                    <w:top w:val="nil"/>
                    <w:left w:val="nil"/>
                    <w:bottom w:val="nil"/>
                    <w:right w:val="nil"/>
                  </w:tcBorders>
                  <w:shd w:val="clear" w:color="auto" w:fill="auto"/>
                  <w:noWrap/>
                  <w:vAlign w:val="bottom"/>
                  <w:hideMark/>
                </w:tcPr>
                <w:p w:rsidR="00C452D6" w:rsidRPr="00B26A87" w:rsidRDefault="003D78FA" w:rsidP="00C452D6">
                  <w:pPr>
                    <w:spacing w:after="0" w:line="240" w:lineRule="auto"/>
                    <w:rPr>
                      <w:rFonts w:asciiTheme="minorHAnsi" w:eastAsia="Times New Roman" w:hAnsiTheme="minorHAnsi" w:cs="Times New Roman"/>
                      <w:color w:val="000000"/>
                      <w:sz w:val="20"/>
                      <w:szCs w:val="20"/>
                      <w:lang w:val="en-US"/>
                    </w:rPr>
                  </w:pPr>
                  <w:r w:rsidRPr="00B26A87">
                    <w:rPr>
                      <w:rFonts w:asciiTheme="minorHAnsi" w:eastAsia="Times New Roman" w:hAnsiTheme="minorHAnsi" w:cs="Times New Roman"/>
                      <w:color w:val="000000"/>
                      <w:sz w:val="20"/>
                      <w:szCs w:val="20"/>
                      <w:lang w:val="en-US"/>
                    </w:rPr>
                    <w:t xml:space="preserve">21   </w:t>
                  </w:r>
                  <w:r w:rsidR="00C452D6" w:rsidRPr="00B26A87">
                    <w:rPr>
                      <w:rFonts w:asciiTheme="minorHAnsi" w:eastAsia="Times New Roman" w:hAnsiTheme="minorHAnsi" w:cs="Times New Roman"/>
                      <w:color w:val="000000"/>
                      <w:sz w:val="20"/>
                      <w:szCs w:val="20"/>
                      <w:lang w:val="en-US"/>
                    </w:rPr>
                    <w:t xml:space="preserve">Jerusalem Interchurch Center </w:t>
                  </w:r>
                </w:p>
              </w:tc>
            </w:tr>
            <w:tr w:rsidR="00C452D6" w:rsidRPr="00B26A87" w:rsidTr="003D78FA">
              <w:trPr>
                <w:trHeight w:val="300"/>
              </w:trPr>
              <w:tc>
                <w:tcPr>
                  <w:tcW w:w="3038" w:type="dxa"/>
                  <w:tcBorders>
                    <w:top w:val="nil"/>
                    <w:left w:val="nil"/>
                    <w:bottom w:val="nil"/>
                    <w:right w:val="nil"/>
                  </w:tcBorders>
                  <w:shd w:val="clear" w:color="auto" w:fill="auto"/>
                  <w:noWrap/>
                  <w:vAlign w:val="bottom"/>
                  <w:hideMark/>
                </w:tcPr>
                <w:p w:rsidR="00C452D6" w:rsidRPr="00B26A87" w:rsidRDefault="003D78FA" w:rsidP="00C452D6">
                  <w:pPr>
                    <w:spacing w:after="0" w:line="240" w:lineRule="auto"/>
                    <w:rPr>
                      <w:rFonts w:asciiTheme="minorHAnsi" w:eastAsia="Times New Roman" w:hAnsiTheme="minorHAnsi" w:cs="Times New Roman"/>
                      <w:color w:val="000000"/>
                      <w:sz w:val="20"/>
                      <w:szCs w:val="20"/>
                      <w:lang w:val="en-US"/>
                    </w:rPr>
                  </w:pPr>
                  <w:r w:rsidRPr="00B26A87">
                    <w:rPr>
                      <w:rFonts w:asciiTheme="minorHAnsi" w:eastAsia="Times New Roman" w:hAnsiTheme="minorHAnsi" w:cs="Times New Roman"/>
                      <w:color w:val="000000"/>
                      <w:sz w:val="20"/>
                      <w:szCs w:val="20"/>
                      <w:lang w:val="en-US"/>
                    </w:rPr>
                    <w:t xml:space="preserve">22    </w:t>
                  </w:r>
                  <w:r w:rsidR="00C452D6" w:rsidRPr="00B26A87">
                    <w:rPr>
                      <w:rFonts w:asciiTheme="minorHAnsi" w:eastAsia="Times New Roman" w:hAnsiTheme="minorHAnsi" w:cs="Times New Roman"/>
                      <w:color w:val="000000"/>
                      <w:sz w:val="20"/>
                      <w:szCs w:val="20"/>
                      <w:lang w:val="en-US"/>
                    </w:rPr>
                    <w:t>Mennonite Central Committee</w:t>
                  </w:r>
                </w:p>
              </w:tc>
            </w:tr>
          </w:tbl>
          <w:p w:rsidR="003D0F36" w:rsidRPr="00B26A87" w:rsidRDefault="003D0F36" w:rsidP="00E26518">
            <w:pPr>
              <w:spacing w:before="60" w:after="60"/>
              <w:jc w:val="center"/>
              <w:rPr>
                <w:rFonts w:asciiTheme="minorHAnsi" w:hAnsiTheme="minorHAnsi"/>
                <w:b/>
                <w:sz w:val="20"/>
                <w:szCs w:val="20"/>
              </w:rPr>
            </w:pPr>
          </w:p>
        </w:tc>
      </w:tr>
      <w:tr w:rsidR="000A52DD" w:rsidRPr="00336F5A" w:rsidTr="003D78F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779" w:type="dxa"/>
            <w:shd w:val="clear" w:color="auto" w:fill="EAF1DD" w:themeFill="accent3" w:themeFillTint="33"/>
          </w:tcPr>
          <w:p w:rsidR="000A52DD" w:rsidRPr="00336F5A" w:rsidRDefault="000A52DD" w:rsidP="003661C3">
            <w:pPr>
              <w:spacing w:before="60" w:after="60"/>
              <w:rPr>
                <w:rStyle w:val="BookTitle"/>
                <w:rFonts w:asciiTheme="minorHAnsi" w:hAnsiTheme="minorHAnsi"/>
              </w:rPr>
            </w:pPr>
            <w:r w:rsidRPr="00336F5A">
              <w:rPr>
                <w:rStyle w:val="BookTitle"/>
                <w:rFonts w:asciiTheme="minorHAnsi" w:hAnsiTheme="minorHAnsi"/>
              </w:rPr>
              <w:t>Chair/Coordinator</w:t>
            </w:r>
          </w:p>
        </w:tc>
        <w:tc>
          <w:tcPr>
            <w:tcW w:w="6999" w:type="dxa"/>
            <w:gridSpan w:val="6"/>
          </w:tcPr>
          <w:p w:rsidR="000A52DD" w:rsidRDefault="000A52DD" w:rsidP="003661C3">
            <w:pPr>
              <w:spacing w:before="60" w:after="60"/>
              <w:rPr>
                <w:rFonts w:asciiTheme="minorHAnsi" w:hAnsiTheme="minorHAnsi"/>
                <w:sz w:val="20"/>
                <w:szCs w:val="20"/>
              </w:rPr>
            </w:pPr>
            <w:r w:rsidRPr="00336F5A">
              <w:rPr>
                <w:rFonts w:asciiTheme="minorHAnsi" w:hAnsiTheme="minorHAnsi"/>
                <w:sz w:val="20"/>
                <w:szCs w:val="20"/>
              </w:rPr>
              <w:t>Name &amp; Organisation:</w:t>
            </w:r>
          </w:p>
          <w:p w:rsidR="003D0F36" w:rsidRDefault="003D0F36" w:rsidP="005B6B8B">
            <w:pPr>
              <w:spacing w:before="60" w:after="60"/>
              <w:rPr>
                <w:sz w:val="20"/>
                <w:szCs w:val="20"/>
              </w:rPr>
            </w:pPr>
            <w:r>
              <w:rPr>
                <w:sz w:val="20"/>
                <w:szCs w:val="20"/>
              </w:rPr>
              <w:t xml:space="preserve">APF </w:t>
            </w:r>
            <w:r w:rsidR="005B6B8B">
              <w:rPr>
                <w:sz w:val="20"/>
                <w:szCs w:val="20"/>
              </w:rPr>
              <w:t>Convener</w:t>
            </w:r>
            <w:r>
              <w:rPr>
                <w:sz w:val="20"/>
                <w:szCs w:val="20"/>
              </w:rPr>
              <w:t xml:space="preserve"> in 201</w:t>
            </w:r>
            <w:r w:rsidR="00763A6C">
              <w:rPr>
                <w:sz w:val="20"/>
                <w:szCs w:val="20"/>
              </w:rPr>
              <w:t>6</w:t>
            </w:r>
            <w:r>
              <w:rPr>
                <w:sz w:val="20"/>
                <w:szCs w:val="20"/>
              </w:rPr>
              <w:t xml:space="preserve">: </w:t>
            </w:r>
            <w:r w:rsidR="00763A6C">
              <w:rPr>
                <w:sz w:val="20"/>
                <w:szCs w:val="20"/>
              </w:rPr>
              <w:t>NCA/DCA</w:t>
            </w:r>
            <w:r w:rsidR="0074721C">
              <w:rPr>
                <w:sz w:val="20"/>
                <w:szCs w:val="20"/>
              </w:rPr>
              <w:t xml:space="preserve"> </w:t>
            </w:r>
            <w:r w:rsidR="00763A6C">
              <w:rPr>
                <w:sz w:val="20"/>
                <w:szCs w:val="20"/>
              </w:rPr>
              <w:t>Mr. Antony Grange</w:t>
            </w:r>
            <w:r w:rsidR="0074721C">
              <w:rPr>
                <w:sz w:val="20"/>
                <w:szCs w:val="20"/>
              </w:rPr>
              <w:t xml:space="preserve"> </w:t>
            </w:r>
            <w:r>
              <w:rPr>
                <w:sz w:val="20"/>
                <w:szCs w:val="20"/>
              </w:rPr>
              <w:t xml:space="preserve"> </w:t>
            </w:r>
          </w:p>
          <w:p w:rsidR="003D0F36" w:rsidRDefault="003D0F36" w:rsidP="00763A6C">
            <w:pPr>
              <w:spacing w:before="60" w:after="60"/>
              <w:rPr>
                <w:sz w:val="20"/>
                <w:szCs w:val="20"/>
              </w:rPr>
            </w:pPr>
            <w:r>
              <w:rPr>
                <w:sz w:val="20"/>
                <w:szCs w:val="20"/>
              </w:rPr>
              <w:t xml:space="preserve">APF </w:t>
            </w:r>
            <w:r w:rsidR="005B6B8B">
              <w:rPr>
                <w:sz w:val="20"/>
                <w:szCs w:val="20"/>
              </w:rPr>
              <w:t>Convener</w:t>
            </w:r>
            <w:r>
              <w:rPr>
                <w:sz w:val="20"/>
                <w:szCs w:val="20"/>
              </w:rPr>
              <w:t xml:space="preserve"> in 201</w:t>
            </w:r>
            <w:r w:rsidR="00763A6C">
              <w:rPr>
                <w:sz w:val="20"/>
                <w:szCs w:val="20"/>
              </w:rPr>
              <w:t>7</w:t>
            </w:r>
            <w:r>
              <w:rPr>
                <w:sz w:val="20"/>
                <w:szCs w:val="20"/>
              </w:rPr>
              <w:t xml:space="preserve">: </w:t>
            </w:r>
            <w:r w:rsidR="00763A6C">
              <w:rPr>
                <w:sz w:val="20"/>
                <w:szCs w:val="20"/>
              </w:rPr>
              <w:t>ELCJHL</w:t>
            </w:r>
            <w:r>
              <w:rPr>
                <w:sz w:val="20"/>
                <w:szCs w:val="20"/>
              </w:rPr>
              <w:t xml:space="preserve">  </w:t>
            </w:r>
          </w:p>
          <w:p w:rsidR="002E7E72" w:rsidRPr="00336F5A" w:rsidRDefault="003D0F36" w:rsidP="003D0F36">
            <w:pPr>
              <w:spacing w:before="60" w:after="60"/>
              <w:rPr>
                <w:rFonts w:asciiTheme="minorHAnsi" w:hAnsiTheme="minorHAnsi"/>
                <w:sz w:val="20"/>
                <w:szCs w:val="20"/>
              </w:rPr>
            </w:pPr>
            <w:r>
              <w:rPr>
                <w:sz w:val="20"/>
                <w:szCs w:val="20"/>
              </w:rPr>
              <w:t>APF Coordinator : MECC/DSPR Mr. George Stephan</w:t>
            </w:r>
          </w:p>
        </w:tc>
        <w:tc>
          <w:tcPr>
            <w:tcW w:w="5574" w:type="dxa"/>
            <w:gridSpan w:val="2"/>
          </w:tcPr>
          <w:p w:rsidR="000A52DD" w:rsidRDefault="000A52DD" w:rsidP="003661C3">
            <w:pPr>
              <w:spacing w:before="60" w:after="60"/>
              <w:rPr>
                <w:rFonts w:asciiTheme="minorHAnsi" w:hAnsiTheme="minorHAnsi"/>
                <w:sz w:val="20"/>
                <w:szCs w:val="20"/>
              </w:rPr>
            </w:pPr>
            <w:r w:rsidRPr="00336F5A">
              <w:rPr>
                <w:rFonts w:asciiTheme="minorHAnsi" w:hAnsiTheme="minorHAnsi"/>
                <w:sz w:val="20"/>
                <w:szCs w:val="20"/>
              </w:rPr>
              <w:t>Email address:</w:t>
            </w:r>
          </w:p>
          <w:p w:rsidR="0074721C" w:rsidRDefault="003917F9" w:rsidP="00763A6C">
            <w:pPr>
              <w:spacing w:before="60" w:after="60"/>
            </w:pPr>
            <w:hyperlink r:id="rId10" w:history="1">
              <w:r w:rsidR="0074721C" w:rsidRPr="0039509F">
                <w:rPr>
                  <w:rStyle w:val="Hyperlink"/>
                </w:rPr>
                <w:t>agr@dca.dk</w:t>
              </w:r>
            </w:hyperlink>
            <w:r w:rsidR="0074721C">
              <w:t xml:space="preserve">  </w:t>
            </w:r>
          </w:p>
          <w:p w:rsidR="00763A6C" w:rsidRDefault="003917F9" w:rsidP="00763A6C">
            <w:pPr>
              <w:spacing w:before="60" w:after="60"/>
            </w:pPr>
            <w:hyperlink r:id="rId11" w:history="1">
              <w:r w:rsidR="004B5647" w:rsidRPr="00295AD6">
                <w:rPr>
                  <w:rStyle w:val="Hyperlink"/>
                </w:rPr>
                <w:t>bthabet@elcjhl.org</w:t>
              </w:r>
            </w:hyperlink>
            <w:r w:rsidR="004B5647">
              <w:t xml:space="preserve"> </w:t>
            </w:r>
          </w:p>
          <w:p w:rsidR="003D0F36" w:rsidRPr="00336F5A" w:rsidRDefault="003917F9" w:rsidP="003D0F36">
            <w:pPr>
              <w:spacing w:before="60" w:after="60"/>
              <w:rPr>
                <w:rFonts w:asciiTheme="minorHAnsi" w:hAnsiTheme="minorHAnsi"/>
                <w:sz w:val="20"/>
                <w:szCs w:val="20"/>
              </w:rPr>
            </w:pPr>
            <w:hyperlink r:id="rId12" w:history="1">
              <w:r w:rsidR="003D0F36" w:rsidRPr="00AB62A3">
                <w:rPr>
                  <w:rStyle w:val="Hyperlink"/>
                  <w:sz w:val="20"/>
                  <w:szCs w:val="20"/>
                </w:rPr>
                <w:t>georgeabuemil@gmail.com</w:t>
              </w:r>
            </w:hyperlink>
          </w:p>
        </w:tc>
      </w:tr>
      <w:tr w:rsidR="00F023EE" w:rsidRPr="00336F5A" w:rsidTr="003D78F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779" w:type="dxa"/>
            <w:shd w:val="clear" w:color="auto" w:fill="EAF1DD" w:themeFill="accent3" w:themeFillTint="33"/>
          </w:tcPr>
          <w:p w:rsidR="00F023EE" w:rsidRPr="00336F5A" w:rsidRDefault="00F023EE" w:rsidP="003661C3">
            <w:pPr>
              <w:spacing w:before="60" w:after="60"/>
              <w:rPr>
                <w:rStyle w:val="BookTitle"/>
                <w:rFonts w:asciiTheme="minorHAnsi" w:hAnsiTheme="minorHAnsi"/>
              </w:rPr>
            </w:pPr>
            <w:r>
              <w:rPr>
                <w:rStyle w:val="BookTitle"/>
                <w:rFonts w:asciiTheme="minorHAnsi" w:hAnsiTheme="minorHAnsi"/>
              </w:rPr>
              <w:t>Key Contacts</w:t>
            </w:r>
          </w:p>
        </w:tc>
        <w:tc>
          <w:tcPr>
            <w:tcW w:w="6999" w:type="dxa"/>
            <w:gridSpan w:val="6"/>
          </w:tcPr>
          <w:p w:rsidR="00F023EE" w:rsidRDefault="00F023EE" w:rsidP="003661C3">
            <w:pPr>
              <w:spacing w:before="60" w:after="60"/>
              <w:rPr>
                <w:rFonts w:asciiTheme="minorHAnsi" w:hAnsiTheme="minorHAnsi"/>
                <w:sz w:val="20"/>
                <w:szCs w:val="20"/>
              </w:rPr>
            </w:pPr>
            <w:r>
              <w:rPr>
                <w:rFonts w:asciiTheme="minorHAnsi" w:hAnsiTheme="minorHAnsi"/>
                <w:sz w:val="20"/>
                <w:szCs w:val="20"/>
              </w:rPr>
              <w:t>Communications Focal Point (name and email):</w:t>
            </w:r>
            <w:r w:rsidR="005B6B8B">
              <w:rPr>
                <w:rFonts w:asciiTheme="minorHAnsi" w:hAnsiTheme="minorHAnsi"/>
                <w:sz w:val="20"/>
                <w:szCs w:val="20"/>
              </w:rPr>
              <w:t xml:space="preserve"> </w:t>
            </w:r>
          </w:p>
          <w:p w:rsidR="002E7E72" w:rsidRPr="00336F5A" w:rsidRDefault="002E7E72" w:rsidP="003661C3">
            <w:pPr>
              <w:spacing w:before="60" w:after="60"/>
              <w:rPr>
                <w:rFonts w:asciiTheme="minorHAnsi" w:hAnsiTheme="minorHAnsi"/>
                <w:sz w:val="20"/>
                <w:szCs w:val="20"/>
              </w:rPr>
            </w:pPr>
            <w:bookmarkStart w:id="0" w:name="_GoBack"/>
            <w:bookmarkEnd w:id="0"/>
          </w:p>
        </w:tc>
        <w:tc>
          <w:tcPr>
            <w:tcW w:w="5574" w:type="dxa"/>
            <w:gridSpan w:val="2"/>
          </w:tcPr>
          <w:p w:rsidR="0074721C" w:rsidRDefault="00F023EE" w:rsidP="0074721C">
            <w:pPr>
              <w:spacing w:before="60" w:after="60"/>
            </w:pPr>
            <w:r>
              <w:rPr>
                <w:rFonts w:asciiTheme="minorHAnsi" w:hAnsiTheme="minorHAnsi"/>
                <w:sz w:val="20"/>
                <w:szCs w:val="20"/>
              </w:rPr>
              <w:t xml:space="preserve">Advocacy Focal Point (name and email): </w:t>
            </w:r>
            <w:r w:rsidR="005B6B8B">
              <w:rPr>
                <w:rFonts w:asciiTheme="minorHAnsi" w:hAnsiTheme="minorHAnsi"/>
                <w:sz w:val="20"/>
                <w:szCs w:val="20"/>
              </w:rPr>
              <w:t xml:space="preserve">Rev Mark Brown </w:t>
            </w:r>
            <w:hyperlink r:id="rId13" w:history="1">
              <w:r w:rsidR="0074721C" w:rsidRPr="0039509F">
                <w:rPr>
                  <w:rStyle w:val="Hyperlink"/>
                </w:rPr>
                <w:t>mark@lwfjerusalem.org</w:t>
              </w:r>
            </w:hyperlink>
          </w:p>
          <w:p w:rsidR="00F023EE" w:rsidRPr="00336F5A" w:rsidRDefault="00F023EE" w:rsidP="003661C3">
            <w:pPr>
              <w:spacing w:before="60" w:after="60"/>
              <w:rPr>
                <w:rFonts w:asciiTheme="minorHAnsi" w:hAnsiTheme="minorHAnsi"/>
                <w:sz w:val="20"/>
                <w:szCs w:val="20"/>
              </w:rPr>
            </w:pPr>
            <w:r>
              <w:rPr>
                <w:rFonts w:asciiTheme="minorHAnsi" w:hAnsiTheme="minorHAnsi"/>
                <w:sz w:val="20"/>
                <w:szCs w:val="20"/>
              </w:rPr>
              <w:t xml:space="preserve"> </w:t>
            </w:r>
          </w:p>
        </w:tc>
      </w:tr>
      <w:tr w:rsidR="000A52DD" w:rsidRPr="00336F5A" w:rsidTr="003D78F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779" w:type="dxa"/>
            <w:shd w:val="clear" w:color="auto" w:fill="EAF1DD" w:themeFill="accent3" w:themeFillTint="33"/>
          </w:tcPr>
          <w:p w:rsidR="000A52DD" w:rsidRPr="00336F5A" w:rsidRDefault="000A52DD" w:rsidP="003661C3">
            <w:pPr>
              <w:spacing w:before="60" w:after="60"/>
              <w:rPr>
                <w:rStyle w:val="BookTitle"/>
                <w:rFonts w:asciiTheme="minorHAnsi" w:hAnsiTheme="minorHAnsi"/>
              </w:rPr>
            </w:pPr>
            <w:r w:rsidRPr="00336F5A">
              <w:rPr>
                <w:rStyle w:val="BookTitle"/>
                <w:rFonts w:asciiTheme="minorHAnsi" w:hAnsiTheme="minorHAnsi"/>
              </w:rPr>
              <w:t>Memorandum of Understanding</w:t>
            </w:r>
          </w:p>
        </w:tc>
        <w:tc>
          <w:tcPr>
            <w:tcW w:w="6999" w:type="dxa"/>
            <w:gridSpan w:val="6"/>
          </w:tcPr>
          <w:p w:rsidR="000A52DD" w:rsidRDefault="000A52DD" w:rsidP="003661C3">
            <w:pPr>
              <w:spacing w:before="60" w:after="60"/>
              <w:rPr>
                <w:rFonts w:asciiTheme="minorHAnsi" w:hAnsiTheme="minorHAnsi"/>
                <w:sz w:val="20"/>
                <w:szCs w:val="20"/>
              </w:rPr>
            </w:pPr>
            <w:r w:rsidRPr="00336F5A">
              <w:rPr>
                <w:rFonts w:asciiTheme="minorHAnsi" w:hAnsiTheme="minorHAnsi"/>
                <w:sz w:val="20"/>
                <w:szCs w:val="20"/>
              </w:rPr>
              <w:t>Finalized and signed:     YES  /   NO</w:t>
            </w:r>
          </w:p>
          <w:p w:rsidR="003D0F36" w:rsidRPr="00336F5A" w:rsidRDefault="003D0F36" w:rsidP="003661C3">
            <w:pPr>
              <w:spacing w:before="60" w:after="60"/>
              <w:rPr>
                <w:rFonts w:asciiTheme="minorHAnsi" w:hAnsiTheme="minorHAnsi"/>
                <w:sz w:val="20"/>
                <w:szCs w:val="20"/>
              </w:rPr>
            </w:pPr>
            <w:r>
              <w:rPr>
                <w:rFonts w:asciiTheme="minorHAnsi" w:hAnsiTheme="minorHAnsi"/>
                <w:sz w:val="20"/>
                <w:szCs w:val="20"/>
              </w:rPr>
              <w:t xml:space="preserve">Yes </w:t>
            </w:r>
          </w:p>
        </w:tc>
        <w:tc>
          <w:tcPr>
            <w:tcW w:w="5574" w:type="dxa"/>
            <w:gridSpan w:val="2"/>
          </w:tcPr>
          <w:p w:rsidR="000A52DD" w:rsidRDefault="000A52DD" w:rsidP="003661C3">
            <w:pPr>
              <w:spacing w:before="60" w:after="60"/>
              <w:rPr>
                <w:rFonts w:asciiTheme="minorHAnsi" w:hAnsiTheme="minorHAnsi"/>
                <w:sz w:val="20"/>
                <w:szCs w:val="20"/>
              </w:rPr>
            </w:pPr>
            <w:r w:rsidRPr="00336F5A">
              <w:rPr>
                <w:rFonts w:asciiTheme="minorHAnsi" w:hAnsiTheme="minorHAnsi"/>
                <w:sz w:val="20"/>
                <w:szCs w:val="20"/>
              </w:rPr>
              <w:t>Comments:</w:t>
            </w:r>
            <w:r w:rsidR="0009598B">
              <w:rPr>
                <w:rFonts w:asciiTheme="minorHAnsi" w:hAnsiTheme="minorHAnsi"/>
                <w:sz w:val="20"/>
                <w:szCs w:val="20"/>
              </w:rPr>
              <w:t xml:space="preserve"> </w:t>
            </w:r>
          </w:p>
          <w:p w:rsidR="001270DB" w:rsidRPr="00336F5A" w:rsidRDefault="001270DB" w:rsidP="003661C3">
            <w:pPr>
              <w:spacing w:before="60" w:after="60"/>
              <w:rPr>
                <w:rFonts w:asciiTheme="minorHAnsi" w:hAnsiTheme="minorHAnsi"/>
                <w:sz w:val="20"/>
                <w:szCs w:val="20"/>
              </w:rPr>
            </w:pPr>
          </w:p>
          <w:p w:rsidR="000A52DD" w:rsidRPr="00336F5A" w:rsidRDefault="000A52DD" w:rsidP="003661C3">
            <w:pPr>
              <w:spacing w:before="60" w:after="60"/>
              <w:rPr>
                <w:rFonts w:asciiTheme="minorHAnsi" w:hAnsiTheme="minorHAnsi"/>
                <w:sz w:val="20"/>
                <w:szCs w:val="20"/>
              </w:rPr>
            </w:pPr>
          </w:p>
        </w:tc>
      </w:tr>
      <w:tr w:rsidR="009B21B7" w:rsidRPr="00336F5A" w:rsidTr="003D78F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779" w:type="dxa"/>
            <w:shd w:val="clear" w:color="auto" w:fill="EAF1DD" w:themeFill="accent3" w:themeFillTint="33"/>
          </w:tcPr>
          <w:p w:rsidR="009B21B7" w:rsidRPr="00336F5A" w:rsidRDefault="009B21B7" w:rsidP="003661C3">
            <w:pPr>
              <w:spacing w:before="60" w:after="60"/>
              <w:rPr>
                <w:rStyle w:val="BookTitle"/>
                <w:rFonts w:asciiTheme="minorHAnsi" w:hAnsiTheme="minorHAnsi"/>
              </w:rPr>
            </w:pPr>
            <w:r>
              <w:rPr>
                <w:rStyle w:val="BookTitle"/>
                <w:rFonts w:asciiTheme="minorHAnsi" w:hAnsiTheme="minorHAnsi"/>
              </w:rPr>
              <w:lastRenderedPageBreak/>
              <w:t xml:space="preserve">Annual Forum </w:t>
            </w:r>
            <w:r w:rsidR="003D0F36">
              <w:rPr>
                <w:rStyle w:val="BookTitle"/>
                <w:rFonts w:asciiTheme="minorHAnsi" w:hAnsiTheme="minorHAnsi"/>
              </w:rPr>
              <w:t>Work plan</w:t>
            </w:r>
            <w:r>
              <w:rPr>
                <w:rStyle w:val="BookTitle"/>
                <w:rFonts w:asciiTheme="minorHAnsi" w:hAnsiTheme="minorHAnsi"/>
              </w:rPr>
              <w:t xml:space="preserve"> </w:t>
            </w:r>
          </w:p>
        </w:tc>
        <w:tc>
          <w:tcPr>
            <w:tcW w:w="6999" w:type="dxa"/>
            <w:gridSpan w:val="6"/>
          </w:tcPr>
          <w:p w:rsidR="009B21B7" w:rsidRDefault="006C419C" w:rsidP="003661C3">
            <w:pPr>
              <w:spacing w:before="60" w:after="60"/>
              <w:rPr>
                <w:rFonts w:asciiTheme="minorHAnsi" w:hAnsiTheme="minorHAnsi"/>
                <w:sz w:val="20"/>
                <w:szCs w:val="20"/>
              </w:rPr>
            </w:pPr>
            <w:r>
              <w:rPr>
                <w:rFonts w:asciiTheme="minorHAnsi" w:hAnsiTheme="minorHAnsi"/>
                <w:sz w:val="20"/>
                <w:szCs w:val="20"/>
              </w:rPr>
              <w:t xml:space="preserve">Do you have a Forum </w:t>
            </w:r>
            <w:r w:rsidR="003D0F36">
              <w:rPr>
                <w:rFonts w:asciiTheme="minorHAnsi" w:hAnsiTheme="minorHAnsi"/>
                <w:sz w:val="20"/>
                <w:szCs w:val="20"/>
              </w:rPr>
              <w:t>Work plan</w:t>
            </w:r>
            <w:r>
              <w:rPr>
                <w:rFonts w:asciiTheme="minorHAnsi" w:hAnsiTheme="minorHAnsi"/>
                <w:sz w:val="20"/>
                <w:szCs w:val="20"/>
              </w:rPr>
              <w:t xml:space="preserve"> for 2015 based on the Global ACT Strategy? </w:t>
            </w:r>
          </w:p>
          <w:p w:rsidR="006C419C" w:rsidRDefault="006C419C" w:rsidP="003661C3">
            <w:pPr>
              <w:spacing w:before="60" w:after="60"/>
              <w:rPr>
                <w:rFonts w:asciiTheme="minorHAnsi" w:hAnsiTheme="minorHAnsi"/>
                <w:sz w:val="20"/>
                <w:szCs w:val="20"/>
              </w:rPr>
            </w:pPr>
            <w:r>
              <w:rPr>
                <w:rFonts w:asciiTheme="minorHAnsi" w:hAnsiTheme="minorHAnsi"/>
                <w:sz w:val="20"/>
                <w:szCs w:val="20"/>
              </w:rPr>
              <w:t>YES/NO</w:t>
            </w:r>
          </w:p>
          <w:p w:rsidR="008C1B79" w:rsidRPr="00336F5A" w:rsidRDefault="007F3E50" w:rsidP="003661C3">
            <w:pPr>
              <w:spacing w:before="60" w:after="60"/>
              <w:rPr>
                <w:rFonts w:asciiTheme="minorHAnsi" w:hAnsiTheme="minorHAnsi"/>
                <w:sz w:val="20"/>
                <w:szCs w:val="20"/>
              </w:rPr>
            </w:pPr>
            <w:r>
              <w:rPr>
                <w:rFonts w:asciiTheme="minorHAnsi" w:hAnsiTheme="minorHAnsi"/>
                <w:sz w:val="20"/>
                <w:szCs w:val="20"/>
              </w:rPr>
              <w:t>Yes</w:t>
            </w:r>
            <w:r w:rsidR="008C1B79">
              <w:rPr>
                <w:rFonts w:asciiTheme="minorHAnsi" w:hAnsiTheme="minorHAnsi"/>
                <w:sz w:val="20"/>
                <w:szCs w:val="20"/>
              </w:rPr>
              <w:t xml:space="preserve"> </w:t>
            </w:r>
          </w:p>
        </w:tc>
        <w:tc>
          <w:tcPr>
            <w:tcW w:w="5574" w:type="dxa"/>
            <w:gridSpan w:val="2"/>
          </w:tcPr>
          <w:p w:rsidR="009B21B7" w:rsidRDefault="006C419C" w:rsidP="003661C3">
            <w:pPr>
              <w:spacing w:before="60" w:after="60"/>
              <w:rPr>
                <w:rFonts w:asciiTheme="minorHAnsi" w:hAnsiTheme="minorHAnsi"/>
                <w:sz w:val="20"/>
                <w:szCs w:val="20"/>
              </w:rPr>
            </w:pPr>
            <w:r>
              <w:rPr>
                <w:rFonts w:asciiTheme="minorHAnsi" w:hAnsiTheme="minorHAnsi"/>
                <w:sz w:val="20"/>
                <w:szCs w:val="20"/>
              </w:rPr>
              <w:t>Comments</w:t>
            </w:r>
            <w:r w:rsidR="00A9147B">
              <w:rPr>
                <w:rFonts w:asciiTheme="minorHAnsi" w:hAnsiTheme="minorHAnsi"/>
                <w:sz w:val="20"/>
                <w:szCs w:val="20"/>
              </w:rPr>
              <w:t xml:space="preserve"> (</w:t>
            </w:r>
            <w:proofErr w:type="spellStart"/>
            <w:r w:rsidR="00A9147B">
              <w:rPr>
                <w:rFonts w:asciiTheme="minorHAnsi" w:hAnsiTheme="minorHAnsi"/>
                <w:sz w:val="20"/>
                <w:szCs w:val="20"/>
              </w:rPr>
              <w:t>ie</w:t>
            </w:r>
            <w:proofErr w:type="spellEnd"/>
            <w:r w:rsidR="00A9147B">
              <w:rPr>
                <w:rFonts w:asciiTheme="minorHAnsi" w:hAnsiTheme="minorHAnsi"/>
                <w:sz w:val="20"/>
                <w:szCs w:val="20"/>
              </w:rPr>
              <w:t xml:space="preserve"> do you plan to develop one?  Would you need support in doing this?)</w:t>
            </w:r>
            <w:r>
              <w:rPr>
                <w:rFonts w:asciiTheme="minorHAnsi" w:hAnsiTheme="minorHAnsi"/>
                <w:sz w:val="20"/>
                <w:szCs w:val="20"/>
              </w:rPr>
              <w:t>:</w:t>
            </w:r>
          </w:p>
          <w:p w:rsidR="008C1B79" w:rsidRPr="00336F5A" w:rsidRDefault="007F3E50" w:rsidP="003661C3">
            <w:pPr>
              <w:spacing w:before="60" w:after="60"/>
              <w:rPr>
                <w:rFonts w:asciiTheme="minorHAnsi" w:hAnsiTheme="minorHAnsi"/>
                <w:sz w:val="20"/>
                <w:szCs w:val="20"/>
              </w:rPr>
            </w:pPr>
            <w:r>
              <w:rPr>
                <w:rFonts w:asciiTheme="minorHAnsi" w:hAnsiTheme="minorHAnsi"/>
                <w:sz w:val="20"/>
                <w:szCs w:val="20"/>
              </w:rPr>
              <w:t xml:space="preserve">A special meeting was held to look at APF </w:t>
            </w:r>
            <w:proofErr w:type="gramStart"/>
            <w:r>
              <w:rPr>
                <w:rFonts w:asciiTheme="minorHAnsi" w:hAnsiTheme="minorHAnsi"/>
                <w:sz w:val="20"/>
                <w:szCs w:val="20"/>
              </w:rPr>
              <w:t>strategy ,</w:t>
            </w:r>
            <w:proofErr w:type="gramEnd"/>
            <w:r>
              <w:rPr>
                <w:rFonts w:asciiTheme="minorHAnsi" w:hAnsiTheme="minorHAnsi"/>
                <w:sz w:val="20"/>
                <w:szCs w:val="20"/>
              </w:rPr>
              <w:t xml:space="preserve"> with action plan </w:t>
            </w:r>
            <w:r w:rsidR="0009598B">
              <w:rPr>
                <w:rFonts w:asciiTheme="minorHAnsi" w:hAnsiTheme="minorHAnsi"/>
                <w:sz w:val="20"/>
                <w:szCs w:val="20"/>
              </w:rPr>
              <w:t>and priorities set up.</w:t>
            </w:r>
          </w:p>
        </w:tc>
      </w:tr>
      <w:tr w:rsidR="00FC4550" w:rsidRPr="00336F5A" w:rsidTr="003D78F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779" w:type="dxa"/>
            <w:shd w:val="clear" w:color="auto" w:fill="EAF1DD" w:themeFill="accent3" w:themeFillTint="33"/>
          </w:tcPr>
          <w:p w:rsidR="00FC4550" w:rsidRPr="00336F5A" w:rsidRDefault="00336F5A" w:rsidP="0074721C">
            <w:pPr>
              <w:spacing w:before="60" w:after="60"/>
              <w:rPr>
                <w:rStyle w:val="BookTitle"/>
                <w:rFonts w:asciiTheme="minorHAnsi" w:hAnsiTheme="minorHAnsi"/>
              </w:rPr>
            </w:pPr>
            <w:r>
              <w:rPr>
                <w:rStyle w:val="BookTitle"/>
                <w:rFonts w:asciiTheme="minorHAnsi" w:hAnsiTheme="minorHAnsi"/>
              </w:rPr>
              <w:t>Date of Annual Meeting 201</w:t>
            </w:r>
            <w:r w:rsidR="006C6B0F">
              <w:rPr>
                <w:rStyle w:val="BookTitle"/>
                <w:rFonts w:asciiTheme="minorHAnsi" w:hAnsiTheme="minorHAnsi"/>
              </w:rPr>
              <w:t>6</w:t>
            </w:r>
          </w:p>
        </w:tc>
        <w:tc>
          <w:tcPr>
            <w:tcW w:w="2386" w:type="dxa"/>
            <w:gridSpan w:val="2"/>
          </w:tcPr>
          <w:p w:rsidR="00FC4550" w:rsidRPr="00336F5A" w:rsidRDefault="00D027F1" w:rsidP="003661C3">
            <w:pPr>
              <w:spacing w:before="60" w:after="60"/>
              <w:rPr>
                <w:rFonts w:asciiTheme="minorHAnsi" w:hAnsiTheme="minorHAnsi"/>
                <w:sz w:val="20"/>
                <w:szCs w:val="20"/>
              </w:rPr>
            </w:pPr>
            <w:r>
              <w:rPr>
                <w:rFonts w:asciiTheme="minorHAnsi" w:hAnsiTheme="minorHAnsi"/>
                <w:sz w:val="20"/>
                <w:szCs w:val="20"/>
              </w:rPr>
              <w:t>1 December ,2016</w:t>
            </w:r>
            <w:r w:rsidR="001270DB">
              <w:rPr>
                <w:rFonts w:asciiTheme="minorHAnsi" w:hAnsiTheme="minorHAnsi"/>
                <w:sz w:val="20"/>
                <w:szCs w:val="20"/>
              </w:rPr>
              <w:t xml:space="preserve"> </w:t>
            </w:r>
          </w:p>
        </w:tc>
        <w:tc>
          <w:tcPr>
            <w:tcW w:w="10187" w:type="dxa"/>
            <w:gridSpan w:val="6"/>
          </w:tcPr>
          <w:p w:rsidR="00FC4550" w:rsidRDefault="00FC4550" w:rsidP="003661C3">
            <w:pPr>
              <w:spacing w:before="60" w:after="60"/>
              <w:rPr>
                <w:rFonts w:asciiTheme="minorHAnsi" w:hAnsiTheme="minorHAnsi"/>
                <w:sz w:val="20"/>
                <w:szCs w:val="20"/>
              </w:rPr>
            </w:pPr>
            <w:r w:rsidRPr="00336F5A">
              <w:rPr>
                <w:rFonts w:asciiTheme="minorHAnsi" w:hAnsiTheme="minorHAnsi"/>
                <w:sz w:val="20"/>
                <w:szCs w:val="20"/>
              </w:rPr>
              <w:t>Key comments:</w:t>
            </w:r>
            <w:r w:rsidR="00D027F1">
              <w:rPr>
                <w:rFonts w:asciiTheme="minorHAnsi" w:hAnsiTheme="minorHAnsi"/>
                <w:sz w:val="20"/>
                <w:szCs w:val="20"/>
              </w:rPr>
              <w:t xml:space="preserve"> Aim of the meeting was </w:t>
            </w:r>
          </w:p>
          <w:p w:rsidR="00D41042" w:rsidRPr="00336F5A" w:rsidRDefault="00D027F1" w:rsidP="003661C3">
            <w:pPr>
              <w:spacing w:before="60" w:after="60"/>
              <w:rPr>
                <w:rFonts w:asciiTheme="minorHAnsi" w:hAnsiTheme="minorHAnsi"/>
                <w:sz w:val="20"/>
                <w:szCs w:val="20"/>
              </w:rPr>
            </w:pPr>
            <w:r>
              <w:t>The APF is committed to working closely with a variety of partners in order to achieve the highest level of impact in its awareness building and advocacy on the occasion of 50</w:t>
            </w:r>
            <w:r>
              <w:rPr>
                <w:vertAlign w:val="superscript"/>
              </w:rPr>
              <w:t>th</w:t>
            </w:r>
            <w:r>
              <w:t xml:space="preserve"> anniversary of the Israeli Occupation</w:t>
            </w:r>
          </w:p>
        </w:tc>
      </w:tr>
      <w:tr w:rsidR="003661C3" w:rsidRPr="00336F5A" w:rsidTr="003D78F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779" w:type="dxa"/>
            <w:shd w:val="clear" w:color="auto" w:fill="EAF1DD" w:themeFill="accent3" w:themeFillTint="33"/>
          </w:tcPr>
          <w:p w:rsidR="003661C3" w:rsidRPr="00336F5A" w:rsidRDefault="006C6B0F" w:rsidP="003661C3">
            <w:pPr>
              <w:spacing w:before="60" w:after="60"/>
              <w:rPr>
                <w:rStyle w:val="BookTitle"/>
                <w:rFonts w:asciiTheme="minorHAnsi" w:hAnsiTheme="minorHAnsi"/>
              </w:rPr>
            </w:pPr>
            <w:r>
              <w:rPr>
                <w:rStyle w:val="BookTitle"/>
                <w:rFonts w:asciiTheme="minorHAnsi" w:hAnsiTheme="minorHAnsi"/>
              </w:rPr>
              <w:t>Date of Annual Meeting 2017</w:t>
            </w:r>
            <w:r w:rsidR="003661C3" w:rsidRPr="00336F5A">
              <w:rPr>
                <w:rStyle w:val="BookTitle"/>
                <w:rFonts w:asciiTheme="minorHAnsi" w:hAnsiTheme="minorHAnsi"/>
              </w:rPr>
              <w:t xml:space="preserve"> (if known)</w:t>
            </w:r>
          </w:p>
        </w:tc>
        <w:tc>
          <w:tcPr>
            <w:tcW w:w="12573" w:type="dxa"/>
            <w:gridSpan w:val="8"/>
          </w:tcPr>
          <w:p w:rsidR="003661C3" w:rsidRPr="00336F5A" w:rsidRDefault="00D027F1" w:rsidP="003661C3">
            <w:pPr>
              <w:spacing w:before="60" w:after="60"/>
              <w:rPr>
                <w:rFonts w:asciiTheme="minorHAnsi" w:hAnsiTheme="minorHAnsi"/>
                <w:sz w:val="20"/>
                <w:szCs w:val="20"/>
              </w:rPr>
            </w:pPr>
            <w:r>
              <w:rPr>
                <w:rFonts w:asciiTheme="minorHAnsi" w:hAnsiTheme="minorHAnsi"/>
                <w:sz w:val="20"/>
                <w:szCs w:val="20"/>
              </w:rPr>
              <w:t xml:space="preserve">Not Known Yet </w:t>
            </w:r>
          </w:p>
        </w:tc>
      </w:tr>
      <w:tr w:rsidR="003661C3" w:rsidRPr="00336F5A" w:rsidTr="003D78F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779" w:type="dxa"/>
            <w:shd w:val="clear" w:color="auto" w:fill="EAF1DD" w:themeFill="accent3" w:themeFillTint="33"/>
          </w:tcPr>
          <w:p w:rsidR="003661C3" w:rsidRPr="00336F5A" w:rsidRDefault="003661C3" w:rsidP="003661C3">
            <w:pPr>
              <w:spacing w:before="60" w:after="60"/>
              <w:rPr>
                <w:rStyle w:val="BookTitle"/>
                <w:rFonts w:asciiTheme="minorHAnsi" w:hAnsiTheme="minorHAnsi"/>
              </w:rPr>
            </w:pPr>
            <w:r w:rsidRPr="00336F5A">
              <w:rPr>
                <w:rStyle w:val="BookTitle"/>
                <w:rFonts w:asciiTheme="minorHAnsi" w:hAnsiTheme="minorHAnsi"/>
              </w:rPr>
              <w:t>Dates of meeting</w:t>
            </w:r>
            <w:r w:rsidR="00FC4550" w:rsidRPr="00336F5A">
              <w:rPr>
                <w:rStyle w:val="BookTitle"/>
                <w:rFonts w:asciiTheme="minorHAnsi" w:hAnsiTheme="minorHAnsi"/>
              </w:rPr>
              <w:t>s</w:t>
            </w:r>
            <w:r w:rsidR="006C6B0F">
              <w:rPr>
                <w:rStyle w:val="BookTitle"/>
                <w:rFonts w:asciiTheme="minorHAnsi" w:hAnsiTheme="minorHAnsi"/>
              </w:rPr>
              <w:t xml:space="preserve"> during 2016</w:t>
            </w:r>
          </w:p>
        </w:tc>
        <w:tc>
          <w:tcPr>
            <w:tcW w:w="12573" w:type="dxa"/>
            <w:gridSpan w:val="8"/>
          </w:tcPr>
          <w:p w:rsidR="003661C3" w:rsidRPr="00336F5A" w:rsidRDefault="005B6EA7" w:rsidP="00642DE4">
            <w:pPr>
              <w:spacing w:before="60" w:after="60"/>
              <w:rPr>
                <w:rFonts w:asciiTheme="minorHAnsi" w:hAnsiTheme="minorHAnsi"/>
                <w:sz w:val="20"/>
                <w:szCs w:val="20"/>
              </w:rPr>
            </w:pPr>
            <w:r>
              <w:rPr>
                <w:rFonts w:asciiTheme="minorHAnsi" w:hAnsiTheme="minorHAnsi"/>
                <w:sz w:val="20"/>
                <w:szCs w:val="20"/>
              </w:rPr>
              <w:t xml:space="preserve"> </w:t>
            </w:r>
            <w:r w:rsidR="00642DE4">
              <w:rPr>
                <w:rFonts w:asciiTheme="minorHAnsi" w:hAnsiTheme="minorHAnsi"/>
                <w:sz w:val="20"/>
                <w:szCs w:val="20"/>
              </w:rPr>
              <w:t>9</w:t>
            </w:r>
            <w:r w:rsidRPr="005B6EA7">
              <w:rPr>
                <w:rFonts w:asciiTheme="minorHAnsi" w:hAnsiTheme="minorHAnsi"/>
                <w:sz w:val="20"/>
                <w:szCs w:val="20"/>
                <w:vertAlign w:val="superscript"/>
              </w:rPr>
              <w:t>th</w:t>
            </w:r>
            <w:r>
              <w:rPr>
                <w:rFonts w:asciiTheme="minorHAnsi" w:hAnsiTheme="minorHAnsi"/>
                <w:sz w:val="20"/>
                <w:szCs w:val="20"/>
              </w:rPr>
              <w:t xml:space="preserve"> of Feb ,</w:t>
            </w:r>
            <w:r w:rsidR="00642DE4">
              <w:rPr>
                <w:rFonts w:asciiTheme="minorHAnsi" w:hAnsiTheme="minorHAnsi"/>
                <w:sz w:val="20"/>
                <w:szCs w:val="20"/>
              </w:rPr>
              <w:t>10</w:t>
            </w:r>
            <w:r w:rsidR="00D41042" w:rsidRPr="00D41042">
              <w:rPr>
                <w:rFonts w:asciiTheme="minorHAnsi" w:hAnsiTheme="minorHAnsi"/>
                <w:sz w:val="20"/>
                <w:szCs w:val="20"/>
                <w:vertAlign w:val="superscript"/>
              </w:rPr>
              <w:t>th</w:t>
            </w:r>
            <w:r w:rsidR="00D41042">
              <w:rPr>
                <w:rFonts w:asciiTheme="minorHAnsi" w:hAnsiTheme="minorHAnsi"/>
                <w:sz w:val="20"/>
                <w:szCs w:val="20"/>
              </w:rPr>
              <w:t xml:space="preserve"> of March , </w:t>
            </w:r>
            <w:r w:rsidR="00642DE4">
              <w:rPr>
                <w:rFonts w:asciiTheme="minorHAnsi" w:hAnsiTheme="minorHAnsi"/>
                <w:sz w:val="20"/>
                <w:szCs w:val="20"/>
              </w:rPr>
              <w:t>5</w:t>
            </w:r>
            <w:r w:rsidR="00CD5F59" w:rsidRPr="00CD5F59">
              <w:rPr>
                <w:rFonts w:asciiTheme="minorHAnsi" w:hAnsiTheme="minorHAnsi"/>
                <w:sz w:val="20"/>
                <w:szCs w:val="20"/>
                <w:vertAlign w:val="superscript"/>
              </w:rPr>
              <w:t>th</w:t>
            </w:r>
            <w:r w:rsidR="00CD5F59">
              <w:rPr>
                <w:rFonts w:asciiTheme="minorHAnsi" w:hAnsiTheme="minorHAnsi"/>
                <w:sz w:val="20"/>
                <w:szCs w:val="20"/>
              </w:rPr>
              <w:t xml:space="preserve"> of May ,</w:t>
            </w:r>
            <w:r w:rsidR="00D41042">
              <w:rPr>
                <w:rFonts w:asciiTheme="minorHAnsi" w:hAnsiTheme="minorHAnsi"/>
                <w:sz w:val="20"/>
                <w:szCs w:val="20"/>
              </w:rPr>
              <w:t xml:space="preserve"> </w:t>
            </w:r>
            <w:r w:rsidR="00642DE4">
              <w:rPr>
                <w:rFonts w:asciiTheme="minorHAnsi" w:hAnsiTheme="minorHAnsi"/>
                <w:sz w:val="20"/>
                <w:szCs w:val="20"/>
              </w:rPr>
              <w:t>2nd</w:t>
            </w:r>
            <w:r w:rsidR="00D41042">
              <w:rPr>
                <w:rFonts w:asciiTheme="minorHAnsi" w:hAnsiTheme="minorHAnsi"/>
                <w:sz w:val="20"/>
                <w:szCs w:val="20"/>
              </w:rPr>
              <w:t xml:space="preserve"> of June , </w:t>
            </w:r>
            <w:r w:rsidR="00642DE4">
              <w:rPr>
                <w:rFonts w:asciiTheme="minorHAnsi" w:hAnsiTheme="minorHAnsi"/>
                <w:sz w:val="20"/>
                <w:szCs w:val="20"/>
              </w:rPr>
              <w:t>14</w:t>
            </w:r>
            <w:r w:rsidR="00D41042" w:rsidRPr="00D41042">
              <w:rPr>
                <w:rFonts w:asciiTheme="minorHAnsi" w:hAnsiTheme="minorHAnsi"/>
                <w:sz w:val="20"/>
                <w:szCs w:val="20"/>
                <w:vertAlign w:val="superscript"/>
              </w:rPr>
              <w:t>th</w:t>
            </w:r>
            <w:r w:rsidR="00D41042">
              <w:rPr>
                <w:rFonts w:asciiTheme="minorHAnsi" w:hAnsiTheme="minorHAnsi"/>
                <w:sz w:val="20"/>
                <w:szCs w:val="20"/>
              </w:rPr>
              <w:t xml:space="preserve"> of </w:t>
            </w:r>
            <w:r w:rsidR="00642DE4">
              <w:rPr>
                <w:rFonts w:asciiTheme="minorHAnsi" w:hAnsiTheme="minorHAnsi"/>
                <w:sz w:val="20"/>
                <w:szCs w:val="20"/>
              </w:rPr>
              <w:t>July</w:t>
            </w:r>
            <w:r w:rsidR="00D41042">
              <w:rPr>
                <w:rFonts w:asciiTheme="minorHAnsi" w:hAnsiTheme="minorHAnsi"/>
                <w:sz w:val="20"/>
                <w:szCs w:val="20"/>
              </w:rPr>
              <w:t xml:space="preserve"> ,</w:t>
            </w:r>
            <w:r w:rsidR="00642DE4">
              <w:rPr>
                <w:rFonts w:asciiTheme="minorHAnsi" w:hAnsiTheme="minorHAnsi"/>
                <w:sz w:val="20"/>
                <w:szCs w:val="20"/>
              </w:rPr>
              <w:t>29</w:t>
            </w:r>
            <w:r w:rsidR="00642DE4" w:rsidRPr="00642DE4">
              <w:rPr>
                <w:rFonts w:asciiTheme="minorHAnsi" w:hAnsiTheme="minorHAnsi"/>
                <w:sz w:val="20"/>
                <w:szCs w:val="20"/>
                <w:vertAlign w:val="superscript"/>
              </w:rPr>
              <w:t>th</w:t>
            </w:r>
            <w:r w:rsidR="00642DE4">
              <w:rPr>
                <w:rFonts w:asciiTheme="minorHAnsi" w:hAnsiTheme="minorHAnsi"/>
                <w:sz w:val="20"/>
                <w:szCs w:val="20"/>
              </w:rPr>
              <w:t xml:space="preserve"> of August ,15</w:t>
            </w:r>
            <w:r w:rsidR="00642DE4" w:rsidRPr="00642DE4">
              <w:rPr>
                <w:rFonts w:asciiTheme="minorHAnsi" w:hAnsiTheme="minorHAnsi"/>
                <w:sz w:val="20"/>
                <w:szCs w:val="20"/>
                <w:vertAlign w:val="superscript"/>
              </w:rPr>
              <w:t>th</w:t>
            </w:r>
            <w:r w:rsidR="00642DE4">
              <w:rPr>
                <w:rFonts w:asciiTheme="minorHAnsi" w:hAnsiTheme="minorHAnsi"/>
                <w:sz w:val="20"/>
                <w:szCs w:val="20"/>
              </w:rPr>
              <w:t xml:space="preserve"> of Sep, </w:t>
            </w:r>
            <w:r w:rsidR="00D41042">
              <w:rPr>
                <w:rFonts w:asciiTheme="minorHAnsi" w:hAnsiTheme="minorHAnsi"/>
                <w:sz w:val="20"/>
                <w:szCs w:val="20"/>
              </w:rPr>
              <w:t xml:space="preserve"> </w:t>
            </w:r>
            <w:r w:rsidR="00642DE4">
              <w:rPr>
                <w:rFonts w:asciiTheme="minorHAnsi" w:hAnsiTheme="minorHAnsi"/>
                <w:sz w:val="20"/>
                <w:szCs w:val="20"/>
              </w:rPr>
              <w:t>13</w:t>
            </w:r>
            <w:r w:rsidRPr="005B6EA7">
              <w:rPr>
                <w:rFonts w:asciiTheme="minorHAnsi" w:hAnsiTheme="minorHAnsi"/>
                <w:sz w:val="20"/>
                <w:szCs w:val="20"/>
                <w:vertAlign w:val="superscript"/>
              </w:rPr>
              <w:t>th</w:t>
            </w:r>
            <w:r>
              <w:rPr>
                <w:rFonts w:asciiTheme="minorHAnsi" w:hAnsiTheme="minorHAnsi"/>
                <w:sz w:val="20"/>
                <w:szCs w:val="20"/>
              </w:rPr>
              <w:t xml:space="preserve"> of Oct</w:t>
            </w:r>
            <w:r w:rsidR="00D41042">
              <w:rPr>
                <w:rFonts w:asciiTheme="minorHAnsi" w:hAnsiTheme="minorHAnsi"/>
                <w:sz w:val="20"/>
                <w:szCs w:val="20"/>
              </w:rPr>
              <w:t xml:space="preserve">, </w:t>
            </w:r>
            <w:r w:rsidR="00642DE4">
              <w:rPr>
                <w:rFonts w:asciiTheme="minorHAnsi" w:hAnsiTheme="minorHAnsi"/>
                <w:sz w:val="20"/>
                <w:szCs w:val="20"/>
              </w:rPr>
              <w:t>1</w:t>
            </w:r>
            <w:r w:rsidR="00642DE4" w:rsidRPr="00642DE4">
              <w:rPr>
                <w:rFonts w:asciiTheme="minorHAnsi" w:hAnsiTheme="minorHAnsi"/>
                <w:sz w:val="20"/>
                <w:szCs w:val="20"/>
                <w:vertAlign w:val="superscript"/>
              </w:rPr>
              <w:t>st</w:t>
            </w:r>
            <w:r w:rsidR="00642DE4">
              <w:rPr>
                <w:rFonts w:asciiTheme="minorHAnsi" w:hAnsiTheme="minorHAnsi"/>
                <w:sz w:val="20"/>
                <w:szCs w:val="20"/>
              </w:rPr>
              <w:t xml:space="preserve"> od Dec</w:t>
            </w:r>
            <w:r w:rsidR="00D41042">
              <w:rPr>
                <w:rFonts w:asciiTheme="minorHAnsi" w:hAnsiTheme="minorHAnsi"/>
                <w:sz w:val="20"/>
                <w:szCs w:val="20"/>
              </w:rPr>
              <w:t xml:space="preserve"> . In addition to number of unofficial meetings.</w:t>
            </w:r>
          </w:p>
        </w:tc>
      </w:tr>
      <w:tr w:rsidR="009B21B7" w:rsidRPr="00336F5A" w:rsidTr="003D78F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779" w:type="dxa"/>
            <w:shd w:val="clear" w:color="auto" w:fill="EAF1DD" w:themeFill="accent3" w:themeFillTint="33"/>
          </w:tcPr>
          <w:p w:rsidR="009B21B7" w:rsidRPr="00336F5A" w:rsidRDefault="009B21B7" w:rsidP="003661C3">
            <w:pPr>
              <w:spacing w:before="60" w:after="60"/>
              <w:rPr>
                <w:rStyle w:val="BookTitle"/>
                <w:rFonts w:asciiTheme="minorHAnsi" w:hAnsiTheme="minorHAnsi"/>
              </w:rPr>
            </w:pPr>
            <w:r>
              <w:rPr>
                <w:rStyle w:val="BookTitle"/>
                <w:rFonts w:asciiTheme="minorHAnsi" w:hAnsiTheme="minorHAnsi"/>
              </w:rPr>
              <w:t>Forum Emergency Preparedness and Response Plan (EPRP)</w:t>
            </w:r>
          </w:p>
        </w:tc>
        <w:tc>
          <w:tcPr>
            <w:tcW w:w="6187" w:type="dxa"/>
            <w:gridSpan w:val="4"/>
          </w:tcPr>
          <w:p w:rsidR="009B21B7" w:rsidRDefault="009B21B7" w:rsidP="003661C3">
            <w:pPr>
              <w:spacing w:before="60" w:after="60"/>
              <w:rPr>
                <w:rFonts w:asciiTheme="minorHAnsi" w:hAnsiTheme="minorHAnsi"/>
                <w:sz w:val="20"/>
                <w:szCs w:val="20"/>
              </w:rPr>
            </w:pPr>
            <w:r>
              <w:rPr>
                <w:rFonts w:asciiTheme="minorHAnsi" w:hAnsiTheme="minorHAnsi"/>
                <w:sz w:val="20"/>
                <w:szCs w:val="20"/>
              </w:rPr>
              <w:t>Do you have a Forum EPRP that has be</w:t>
            </w:r>
            <w:r w:rsidR="006C419C">
              <w:rPr>
                <w:rFonts w:asciiTheme="minorHAnsi" w:hAnsiTheme="minorHAnsi"/>
                <w:sz w:val="20"/>
                <w:szCs w:val="20"/>
              </w:rPr>
              <w:t>e</w:t>
            </w:r>
            <w:r>
              <w:rPr>
                <w:rFonts w:asciiTheme="minorHAnsi" w:hAnsiTheme="minorHAnsi"/>
                <w:sz w:val="20"/>
                <w:szCs w:val="20"/>
              </w:rPr>
              <w:t>n updated in last 12 months?   YES/NO</w:t>
            </w:r>
          </w:p>
          <w:p w:rsidR="00D41042" w:rsidRDefault="00D41042" w:rsidP="003661C3">
            <w:pPr>
              <w:spacing w:before="60" w:after="60"/>
              <w:rPr>
                <w:rFonts w:asciiTheme="minorHAnsi" w:hAnsiTheme="minorHAnsi"/>
                <w:sz w:val="20"/>
                <w:szCs w:val="20"/>
              </w:rPr>
            </w:pPr>
            <w:r>
              <w:rPr>
                <w:rFonts w:asciiTheme="minorHAnsi" w:hAnsiTheme="minorHAnsi"/>
                <w:sz w:val="20"/>
                <w:szCs w:val="20"/>
              </w:rPr>
              <w:t xml:space="preserve">Yes </w:t>
            </w:r>
          </w:p>
        </w:tc>
        <w:tc>
          <w:tcPr>
            <w:tcW w:w="6386" w:type="dxa"/>
            <w:gridSpan w:val="4"/>
          </w:tcPr>
          <w:p w:rsidR="009B21B7" w:rsidRDefault="009B21B7" w:rsidP="00A9147B">
            <w:pPr>
              <w:spacing w:before="60" w:after="60"/>
              <w:rPr>
                <w:rFonts w:asciiTheme="minorHAnsi" w:hAnsiTheme="minorHAnsi"/>
                <w:sz w:val="20"/>
                <w:szCs w:val="20"/>
              </w:rPr>
            </w:pPr>
            <w:r>
              <w:rPr>
                <w:rFonts w:asciiTheme="minorHAnsi" w:hAnsiTheme="minorHAnsi"/>
                <w:sz w:val="20"/>
                <w:szCs w:val="20"/>
              </w:rPr>
              <w:t>Com</w:t>
            </w:r>
            <w:r w:rsidR="00A9147B">
              <w:rPr>
                <w:rFonts w:asciiTheme="minorHAnsi" w:hAnsiTheme="minorHAnsi"/>
                <w:sz w:val="20"/>
                <w:szCs w:val="20"/>
              </w:rPr>
              <w:t>ments (</w:t>
            </w:r>
            <w:proofErr w:type="spellStart"/>
            <w:r w:rsidR="00A9147B">
              <w:rPr>
                <w:rFonts w:asciiTheme="minorHAnsi" w:hAnsiTheme="minorHAnsi"/>
                <w:sz w:val="20"/>
                <w:szCs w:val="20"/>
              </w:rPr>
              <w:t>eg</w:t>
            </w:r>
            <w:proofErr w:type="spellEnd"/>
            <w:r w:rsidR="00A9147B">
              <w:rPr>
                <w:rFonts w:asciiTheme="minorHAnsi" w:hAnsiTheme="minorHAnsi"/>
                <w:sz w:val="20"/>
                <w:szCs w:val="20"/>
              </w:rPr>
              <w:t xml:space="preserve"> do you plan to do one? W</w:t>
            </w:r>
            <w:r>
              <w:rPr>
                <w:rFonts w:asciiTheme="minorHAnsi" w:hAnsiTheme="minorHAnsi"/>
                <w:sz w:val="20"/>
                <w:szCs w:val="20"/>
              </w:rPr>
              <w:t>ould you need support</w:t>
            </w:r>
            <w:r w:rsidR="00A9147B">
              <w:rPr>
                <w:rFonts w:asciiTheme="minorHAnsi" w:hAnsiTheme="minorHAnsi"/>
                <w:sz w:val="20"/>
                <w:szCs w:val="20"/>
              </w:rPr>
              <w:t>?</w:t>
            </w:r>
            <w:r>
              <w:rPr>
                <w:rFonts w:asciiTheme="minorHAnsi" w:hAnsiTheme="minorHAnsi"/>
                <w:sz w:val="20"/>
                <w:szCs w:val="20"/>
              </w:rPr>
              <w:t xml:space="preserve">):  </w:t>
            </w:r>
          </w:p>
          <w:p w:rsidR="00D41042" w:rsidRPr="00336F5A" w:rsidRDefault="00642DE4" w:rsidP="00642DE4">
            <w:pPr>
              <w:spacing w:before="60" w:after="60"/>
              <w:rPr>
                <w:rFonts w:asciiTheme="minorHAnsi" w:hAnsiTheme="minorHAnsi"/>
                <w:sz w:val="20"/>
                <w:szCs w:val="20"/>
              </w:rPr>
            </w:pPr>
            <w:r>
              <w:rPr>
                <w:rFonts w:asciiTheme="minorHAnsi" w:hAnsiTheme="minorHAnsi"/>
                <w:sz w:val="20"/>
                <w:szCs w:val="20"/>
              </w:rPr>
              <w:t xml:space="preserve">A workshop has been conducted in 2016 with the main objective to revisit APF EPRP </w:t>
            </w:r>
            <w:proofErr w:type="gramStart"/>
            <w:r>
              <w:rPr>
                <w:rFonts w:asciiTheme="minorHAnsi" w:hAnsiTheme="minorHAnsi"/>
                <w:sz w:val="20"/>
                <w:szCs w:val="20"/>
              </w:rPr>
              <w:t>plan .</w:t>
            </w:r>
            <w:proofErr w:type="gramEnd"/>
            <w:r>
              <w:rPr>
                <w:rFonts w:asciiTheme="minorHAnsi" w:hAnsiTheme="minorHAnsi"/>
                <w:sz w:val="20"/>
                <w:szCs w:val="20"/>
              </w:rPr>
              <w:t xml:space="preserve"> To do list has been developed out of the </w:t>
            </w:r>
            <w:proofErr w:type="gramStart"/>
            <w:r>
              <w:rPr>
                <w:rFonts w:asciiTheme="minorHAnsi" w:hAnsiTheme="minorHAnsi"/>
                <w:sz w:val="20"/>
                <w:szCs w:val="20"/>
              </w:rPr>
              <w:t>workshop ,</w:t>
            </w:r>
            <w:proofErr w:type="gramEnd"/>
            <w:r>
              <w:rPr>
                <w:rFonts w:asciiTheme="minorHAnsi" w:hAnsiTheme="minorHAnsi"/>
                <w:sz w:val="20"/>
                <w:szCs w:val="20"/>
              </w:rPr>
              <w:t xml:space="preserve"> with certain information that needs to be collected from members in order to update the existing plan . The updated APF EPRP is expected to be ready by beginning of 2017.</w:t>
            </w:r>
            <w:r w:rsidR="00D41042">
              <w:rPr>
                <w:rFonts w:asciiTheme="minorHAnsi" w:hAnsiTheme="minorHAnsi"/>
                <w:sz w:val="20"/>
                <w:szCs w:val="20"/>
              </w:rPr>
              <w:t xml:space="preserve"> </w:t>
            </w:r>
          </w:p>
        </w:tc>
      </w:tr>
      <w:tr w:rsidR="00F11D1E" w:rsidRPr="00336F5A" w:rsidTr="003D78F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779" w:type="dxa"/>
            <w:shd w:val="clear" w:color="auto" w:fill="EAF1DD" w:themeFill="accent3" w:themeFillTint="33"/>
          </w:tcPr>
          <w:p w:rsidR="00F11D1E" w:rsidRDefault="00F11D1E" w:rsidP="003661C3">
            <w:pPr>
              <w:spacing w:before="60" w:after="60"/>
              <w:rPr>
                <w:rStyle w:val="BookTitle"/>
                <w:rFonts w:asciiTheme="minorHAnsi" w:hAnsiTheme="minorHAnsi"/>
              </w:rPr>
            </w:pPr>
            <w:r>
              <w:rPr>
                <w:rStyle w:val="BookTitle"/>
                <w:rFonts w:asciiTheme="minorHAnsi" w:hAnsiTheme="minorHAnsi"/>
              </w:rPr>
              <w:t xml:space="preserve">Capacity Building: </w:t>
            </w:r>
          </w:p>
        </w:tc>
        <w:tc>
          <w:tcPr>
            <w:tcW w:w="12573" w:type="dxa"/>
            <w:gridSpan w:val="8"/>
          </w:tcPr>
          <w:p w:rsidR="00F11D1E" w:rsidRPr="00BB65B9" w:rsidRDefault="00F11D1E" w:rsidP="00B83247">
            <w:pPr>
              <w:spacing w:before="60" w:after="60"/>
              <w:rPr>
                <w:rFonts w:asciiTheme="minorHAnsi" w:hAnsiTheme="minorHAnsi"/>
                <w:sz w:val="20"/>
                <w:szCs w:val="20"/>
              </w:rPr>
            </w:pPr>
            <w:r w:rsidRPr="00BB65B9">
              <w:rPr>
                <w:rFonts w:asciiTheme="minorHAnsi" w:hAnsiTheme="minorHAnsi"/>
                <w:sz w:val="20"/>
                <w:szCs w:val="20"/>
              </w:rPr>
              <w:t>List any training or capacity building initiatives undertaken at the forum level in 201</w:t>
            </w:r>
            <w:r w:rsidR="00B83247" w:rsidRPr="00BB65B9">
              <w:rPr>
                <w:rFonts w:asciiTheme="minorHAnsi" w:hAnsiTheme="minorHAnsi"/>
                <w:sz w:val="20"/>
                <w:szCs w:val="20"/>
              </w:rPr>
              <w:t>6</w:t>
            </w:r>
            <w:r w:rsidRPr="00BB65B9">
              <w:rPr>
                <w:rFonts w:asciiTheme="minorHAnsi" w:hAnsiTheme="minorHAnsi"/>
                <w:sz w:val="20"/>
                <w:szCs w:val="20"/>
              </w:rPr>
              <w:t>:</w:t>
            </w:r>
          </w:p>
          <w:p w:rsidR="00B83247" w:rsidRPr="00BB65B9" w:rsidRDefault="00A11D82" w:rsidP="00A11D82">
            <w:pPr>
              <w:spacing w:before="60" w:after="60"/>
              <w:rPr>
                <w:rFonts w:asciiTheme="minorHAnsi" w:hAnsiTheme="minorHAnsi"/>
                <w:sz w:val="20"/>
                <w:szCs w:val="20"/>
              </w:rPr>
            </w:pPr>
            <w:r w:rsidRPr="00BB65B9">
              <w:rPr>
                <w:rFonts w:asciiTheme="minorHAnsi" w:hAnsiTheme="minorHAnsi"/>
                <w:sz w:val="20"/>
                <w:szCs w:val="20"/>
              </w:rPr>
              <w:t xml:space="preserve">The third training for </w:t>
            </w:r>
            <w:r w:rsidR="00CD5F59" w:rsidRPr="00BB65B9">
              <w:rPr>
                <w:rFonts w:asciiTheme="minorHAnsi" w:hAnsiTheme="minorHAnsi"/>
                <w:sz w:val="20"/>
                <w:szCs w:val="20"/>
              </w:rPr>
              <w:t>HAP</w:t>
            </w:r>
            <w:r w:rsidR="005B6EA7" w:rsidRPr="00BB65B9">
              <w:rPr>
                <w:rFonts w:asciiTheme="minorHAnsi" w:hAnsiTheme="minorHAnsi"/>
                <w:sz w:val="20"/>
                <w:szCs w:val="20"/>
              </w:rPr>
              <w:t>-CHS</w:t>
            </w:r>
            <w:r w:rsidR="00CD5F59" w:rsidRPr="00BB65B9">
              <w:rPr>
                <w:rFonts w:asciiTheme="minorHAnsi" w:hAnsiTheme="minorHAnsi"/>
                <w:sz w:val="20"/>
                <w:szCs w:val="20"/>
              </w:rPr>
              <w:t xml:space="preserve"> Training</w:t>
            </w:r>
            <w:r w:rsidRPr="00BB65B9">
              <w:rPr>
                <w:rFonts w:asciiTheme="minorHAnsi" w:hAnsiTheme="minorHAnsi"/>
                <w:sz w:val="20"/>
                <w:szCs w:val="20"/>
              </w:rPr>
              <w:t xml:space="preserve"> was </w:t>
            </w:r>
            <w:proofErr w:type="gramStart"/>
            <w:r w:rsidRPr="00BB65B9">
              <w:rPr>
                <w:rFonts w:asciiTheme="minorHAnsi" w:hAnsiTheme="minorHAnsi"/>
                <w:sz w:val="20"/>
                <w:szCs w:val="20"/>
              </w:rPr>
              <w:t xml:space="preserve">conducted </w:t>
            </w:r>
            <w:r w:rsidR="00CD5F59" w:rsidRPr="00BB65B9">
              <w:rPr>
                <w:rFonts w:asciiTheme="minorHAnsi" w:hAnsiTheme="minorHAnsi"/>
                <w:sz w:val="20"/>
                <w:szCs w:val="20"/>
              </w:rPr>
              <w:t xml:space="preserve"> ,</w:t>
            </w:r>
            <w:proofErr w:type="gramEnd"/>
            <w:r w:rsidR="00CD5F59" w:rsidRPr="00BB65B9">
              <w:rPr>
                <w:rFonts w:asciiTheme="minorHAnsi" w:hAnsiTheme="minorHAnsi"/>
                <w:sz w:val="20"/>
                <w:szCs w:val="20"/>
              </w:rPr>
              <w:t xml:space="preserve"> with special invitation extended to JSL forum a</w:t>
            </w:r>
            <w:r w:rsidR="005B6EA7" w:rsidRPr="00BB65B9">
              <w:rPr>
                <w:rFonts w:asciiTheme="minorHAnsi" w:hAnsiTheme="minorHAnsi"/>
                <w:sz w:val="20"/>
                <w:szCs w:val="20"/>
              </w:rPr>
              <w:t>nd other members in the region .</w:t>
            </w:r>
            <w:r w:rsidR="00B83247" w:rsidRPr="00BB65B9">
              <w:rPr>
                <w:rFonts w:asciiTheme="minorHAnsi" w:hAnsiTheme="minorHAnsi"/>
                <w:sz w:val="20"/>
                <w:szCs w:val="20"/>
              </w:rPr>
              <w:t xml:space="preserve"> </w:t>
            </w:r>
          </w:p>
          <w:p w:rsidR="00B83247" w:rsidRPr="00BB65B9" w:rsidRDefault="00B83247" w:rsidP="00B83247">
            <w:pPr>
              <w:pStyle w:val="NoSpacing"/>
              <w:rPr>
                <w:sz w:val="20"/>
                <w:szCs w:val="20"/>
              </w:rPr>
            </w:pPr>
            <w:r w:rsidRPr="00BB65B9">
              <w:rPr>
                <w:sz w:val="20"/>
                <w:szCs w:val="20"/>
              </w:rPr>
              <w:t>The final training focussed on the remaining 6-commitments;</w:t>
            </w:r>
          </w:p>
          <w:p w:rsidR="00B83247" w:rsidRPr="00BB65B9" w:rsidRDefault="00B83247" w:rsidP="00B83247">
            <w:pPr>
              <w:pStyle w:val="NoSpacing"/>
              <w:numPr>
                <w:ilvl w:val="0"/>
                <w:numId w:val="22"/>
              </w:numPr>
              <w:rPr>
                <w:sz w:val="20"/>
                <w:szCs w:val="20"/>
              </w:rPr>
            </w:pPr>
            <w:r w:rsidRPr="00BB65B9">
              <w:rPr>
                <w:sz w:val="20"/>
                <w:szCs w:val="20"/>
              </w:rPr>
              <w:t>Appropriate responses</w:t>
            </w:r>
          </w:p>
          <w:p w:rsidR="00B83247" w:rsidRPr="00BB65B9" w:rsidRDefault="00B83247" w:rsidP="00B83247">
            <w:pPr>
              <w:pStyle w:val="NoSpacing"/>
              <w:numPr>
                <w:ilvl w:val="0"/>
                <w:numId w:val="22"/>
              </w:numPr>
              <w:rPr>
                <w:sz w:val="20"/>
                <w:szCs w:val="20"/>
              </w:rPr>
            </w:pPr>
            <w:r w:rsidRPr="00BB65B9">
              <w:rPr>
                <w:sz w:val="20"/>
                <w:szCs w:val="20"/>
              </w:rPr>
              <w:t>Timeliness</w:t>
            </w:r>
          </w:p>
          <w:p w:rsidR="00B83247" w:rsidRPr="00BB65B9" w:rsidRDefault="00B83247" w:rsidP="00B83247">
            <w:pPr>
              <w:pStyle w:val="NoSpacing"/>
              <w:numPr>
                <w:ilvl w:val="0"/>
                <w:numId w:val="22"/>
              </w:numPr>
              <w:rPr>
                <w:sz w:val="20"/>
                <w:szCs w:val="20"/>
              </w:rPr>
            </w:pPr>
            <w:r w:rsidRPr="00BB65B9">
              <w:rPr>
                <w:sz w:val="20"/>
                <w:szCs w:val="20"/>
              </w:rPr>
              <w:t>Preparedness, resilient and less at risk.</w:t>
            </w:r>
          </w:p>
          <w:p w:rsidR="00B83247" w:rsidRPr="00BB65B9" w:rsidRDefault="00B83247" w:rsidP="00B83247">
            <w:pPr>
              <w:pStyle w:val="NoSpacing"/>
              <w:numPr>
                <w:ilvl w:val="0"/>
                <w:numId w:val="23"/>
              </w:numPr>
              <w:rPr>
                <w:sz w:val="20"/>
                <w:szCs w:val="20"/>
              </w:rPr>
            </w:pPr>
            <w:r w:rsidRPr="00BB65B9">
              <w:rPr>
                <w:sz w:val="20"/>
                <w:szCs w:val="20"/>
              </w:rPr>
              <w:t>Coordinated complementary assistance</w:t>
            </w:r>
          </w:p>
          <w:p w:rsidR="00B83247" w:rsidRPr="00BB65B9" w:rsidRDefault="00B83247" w:rsidP="00B83247">
            <w:pPr>
              <w:pStyle w:val="NoSpacing"/>
              <w:numPr>
                <w:ilvl w:val="0"/>
                <w:numId w:val="23"/>
              </w:numPr>
              <w:rPr>
                <w:sz w:val="20"/>
                <w:szCs w:val="20"/>
              </w:rPr>
            </w:pPr>
            <w:r w:rsidRPr="00BB65B9">
              <w:rPr>
                <w:sz w:val="20"/>
                <w:szCs w:val="20"/>
              </w:rPr>
              <w:t>Learning from experience</w:t>
            </w:r>
          </w:p>
          <w:p w:rsidR="00B83247" w:rsidRPr="00BB65B9" w:rsidRDefault="00B83247" w:rsidP="00B83247">
            <w:pPr>
              <w:pStyle w:val="NoSpacing"/>
              <w:numPr>
                <w:ilvl w:val="0"/>
                <w:numId w:val="24"/>
              </w:numPr>
              <w:rPr>
                <w:sz w:val="20"/>
                <w:szCs w:val="20"/>
              </w:rPr>
            </w:pPr>
            <w:r w:rsidRPr="00BB65B9">
              <w:rPr>
                <w:sz w:val="20"/>
                <w:szCs w:val="20"/>
              </w:rPr>
              <w:t>Managing resources effectively.</w:t>
            </w:r>
          </w:p>
          <w:p w:rsidR="00B83247" w:rsidRPr="00BB65B9" w:rsidRDefault="00B83247" w:rsidP="005B6EA7">
            <w:pPr>
              <w:spacing w:before="60" w:after="60"/>
              <w:rPr>
                <w:rFonts w:asciiTheme="minorHAnsi" w:hAnsiTheme="minorHAnsi"/>
                <w:sz w:val="20"/>
                <w:szCs w:val="20"/>
              </w:rPr>
            </w:pPr>
          </w:p>
          <w:p w:rsidR="002E7E72" w:rsidRDefault="005B6EA7" w:rsidP="00A11D82">
            <w:pPr>
              <w:spacing w:before="60" w:after="60"/>
              <w:rPr>
                <w:rFonts w:asciiTheme="minorHAnsi" w:hAnsiTheme="minorHAnsi"/>
                <w:sz w:val="20"/>
                <w:szCs w:val="20"/>
              </w:rPr>
            </w:pPr>
            <w:r w:rsidRPr="00BB65B9">
              <w:rPr>
                <w:rFonts w:asciiTheme="minorHAnsi" w:hAnsiTheme="minorHAnsi"/>
                <w:sz w:val="20"/>
                <w:szCs w:val="20"/>
              </w:rPr>
              <w:t xml:space="preserve"> APF </w:t>
            </w:r>
            <w:r w:rsidR="00A11D82" w:rsidRPr="00BB65B9">
              <w:rPr>
                <w:rFonts w:asciiTheme="minorHAnsi" w:hAnsiTheme="minorHAnsi"/>
                <w:sz w:val="20"/>
                <w:szCs w:val="20"/>
              </w:rPr>
              <w:t xml:space="preserve">has identify </w:t>
            </w:r>
            <w:r w:rsidRPr="00BB65B9">
              <w:rPr>
                <w:rFonts w:asciiTheme="minorHAnsi" w:hAnsiTheme="minorHAnsi"/>
                <w:sz w:val="20"/>
                <w:szCs w:val="20"/>
              </w:rPr>
              <w:t xml:space="preserve">capacity building </w:t>
            </w:r>
            <w:r w:rsidR="00A11D82" w:rsidRPr="00BB65B9">
              <w:rPr>
                <w:rFonts w:asciiTheme="minorHAnsi" w:hAnsiTheme="minorHAnsi"/>
                <w:sz w:val="20"/>
                <w:szCs w:val="20"/>
              </w:rPr>
              <w:t>gaps and needs for the forum members</w:t>
            </w:r>
            <w:r w:rsidR="00A11D82">
              <w:rPr>
                <w:rFonts w:asciiTheme="minorHAnsi" w:hAnsiTheme="minorHAnsi"/>
                <w:sz w:val="20"/>
                <w:szCs w:val="20"/>
              </w:rPr>
              <w:t xml:space="preserve"> </w:t>
            </w:r>
          </w:p>
        </w:tc>
      </w:tr>
    </w:tbl>
    <w:p w:rsidR="002E7E72" w:rsidRDefault="002E7E72"/>
    <w:p w:rsidR="002E7E72" w:rsidRDefault="002E7E72">
      <w:r>
        <w:br w:type="page"/>
      </w:r>
    </w:p>
    <w:p w:rsidR="002E7E72" w:rsidRDefault="002E7E72"/>
    <w:tbl>
      <w:tblPr>
        <w:tblStyle w:val="TableGrid"/>
        <w:tblW w:w="0" w:type="auto"/>
        <w:tblLook w:val="04A0" w:firstRow="1" w:lastRow="0" w:firstColumn="1" w:lastColumn="0" w:noHBand="0" w:noVBand="1"/>
      </w:tblPr>
      <w:tblGrid>
        <w:gridCol w:w="2802"/>
        <w:gridCol w:w="12550"/>
      </w:tblGrid>
      <w:tr w:rsidR="000D6914" w:rsidRPr="00336F5A" w:rsidTr="00E26518">
        <w:tc>
          <w:tcPr>
            <w:tcW w:w="2802" w:type="dxa"/>
            <w:shd w:val="clear" w:color="auto" w:fill="EAF1DD" w:themeFill="accent3" w:themeFillTint="33"/>
          </w:tcPr>
          <w:p w:rsidR="000D6914" w:rsidRPr="00336F5A" w:rsidRDefault="00984C5B" w:rsidP="00E26518">
            <w:pPr>
              <w:spacing w:before="60" w:after="60"/>
              <w:rPr>
                <w:rStyle w:val="BookTitle"/>
                <w:rFonts w:asciiTheme="minorHAnsi" w:hAnsiTheme="minorHAnsi"/>
              </w:rPr>
            </w:pPr>
            <w:r>
              <w:rPr>
                <w:rStyle w:val="BookTitle"/>
                <w:rFonts w:asciiTheme="minorHAnsi" w:hAnsiTheme="minorHAnsi"/>
              </w:rPr>
              <w:t xml:space="preserve">Summary of </w:t>
            </w:r>
            <w:r w:rsidR="000D6914" w:rsidRPr="00336F5A">
              <w:rPr>
                <w:rStyle w:val="BookTitle"/>
                <w:rFonts w:asciiTheme="minorHAnsi" w:hAnsiTheme="minorHAnsi"/>
              </w:rPr>
              <w:t>Key ac</w:t>
            </w:r>
            <w:r w:rsidR="00E26518" w:rsidRPr="00336F5A">
              <w:rPr>
                <w:rStyle w:val="BookTitle"/>
                <w:rFonts w:asciiTheme="minorHAnsi" w:hAnsiTheme="minorHAnsi"/>
              </w:rPr>
              <w:t>hievements</w:t>
            </w:r>
            <w:r w:rsidR="0029248F">
              <w:rPr>
                <w:rStyle w:val="BookTitle"/>
                <w:rFonts w:asciiTheme="minorHAnsi" w:hAnsiTheme="minorHAnsi"/>
              </w:rPr>
              <w:t xml:space="preserve"> working together as a forum</w:t>
            </w:r>
          </w:p>
        </w:tc>
        <w:tc>
          <w:tcPr>
            <w:tcW w:w="12550" w:type="dxa"/>
          </w:tcPr>
          <w:p w:rsidR="00E81289" w:rsidRPr="00E81289" w:rsidRDefault="00E81289" w:rsidP="00356653">
            <w:pPr>
              <w:pStyle w:val="ListParagraph"/>
              <w:numPr>
                <w:ilvl w:val="0"/>
                <w:numId w:val="6"/>
              </w:numPr>
              <w:spacing w:before="60" w:after="60" w:line="276" w:lineRule="auto"/>
              <w:rPr>
                <w:sz w:val="20"/>
                <w:szCs w:val="20"/>
              </w:rPr>
            </w:pPr>
            <w:r w:rsidRPr="00E81289">
              <w:rPr>
                <w:sz w:val="20"/>
                <w:szCs w:val="20"/>
              </w:rPr>
              <w:t>We managed to revisit our Emergency Preparedness and Response Plan, have the workshop and advance the revision – to be continued and finalized in 2017.</w:t>
            </w:r>
          </w:p>
          <w:p w:rsidR="00E81289" w:rsidRPr="00E81289" w:rsidRDefault="00E81289" w:rsidP="00356653">
            <w:pPr>
              <w:pStyle w:val="ListParagraph"/>
              <w:numPr>
                <w:ilvl w:val="0"/>
                <w:numId w:val="6"/>
              </w:numPr>
              <w:spacing w:before="60" w:after="60" w:line="276" w:lineRule="auto"/>
              <w:rPr>
                <w:sz w:val="20"/>
                <w:szCs w:val="20"/>
              </w:rPr>
            </w:pPr>
            <w:r w:rsidRPr="00E81289">
              <w:rPr>
                <w:sz w:val="20"/>
                <w:szCs w:val="20"/>
              </w:rPr>
              <w:t>We had a successful annual APF annual meeting. Successful in several ways: the meeting was focused on one specific topic (advocacy 2017) and prepared in advance by a sub-group and the recruitment of a facilitator. It succeeded in gathering several other key stakeholders important to the work and coordination of APF, either from within the WCC and ACT Alliance world, or from the international and local networks. This increased the APF visibility, connectedness as well as potential to contribute and complement the mass of advocacy efforts that will be delivered in 2017.</w:t>
            </w:r>
          </w:p>
          <w:p w:rsidR="00E81289" w:rsidRPr="00E81289" w:rsidRDefault="00E81289" w:rsidP="00356653">
            <w:pPr>
              <w:pStyle w:val="ListParagraph"/>
              <w:numPr>
                <w:ilvl w:val="0"/>
                <w:numId w:val="6"/>
              </w:numPr>
              <w:spacing w:before="60" w:after="60" w:line="276" w:lineRule="auto"/>
              <w:rPr>
                <w:sz w:val="20"/>
                <w:szCs w:val="20"/>
              </w:rPr>
            </w:pPr>
            <w:r w:rsidRPr="00E81289">
              <w:rPr>
                <w:sz w:val="20"/>
                <w:szCs w:val="20"/>
              </w:rPr>
              <w:t xml:space="preserve">The APF group is now very mature and much more united and in solidarity than in the previous years, making its ability to plan and respond with one voice much stronger. </w:t>
            </w:r>
          </w:p>
          <w:p w:rsidR="008C1B79" w:rsidRPr="00356653" w:rsidRDefault="008C1B79" w:rsidP="00356653">
            <w:pPr>
              <w:pStyle w:val="ListParagraph"/>
              <w:numPr>
                <w:ilvl w:val="0"/>
                <w:numId w:val="6"/>
              </w:numPr>
              <w:spacing w:before="60" w:after="60" w:line="276" w:lineRule="auto"/>
              <w:rPr>
                <w:sz w:val="20"/>
                <w:szCs w:val="20"/>
              </w:rPr>
            </w:pPr>
            <w:r w:rsidRPr="003C3EF4">
              <w:rPr>
                <w:sz w:val="20"/>
                <w:szCs w:val="20"/>
              </w:rPr>
              <w:t xml:space="preserve">APF prayer Vigil is proven to be </w:t>
            </w:r>
            <w:r w:rsidR="00BC5261" w:rsidRPr="003C3EF4">
              <w:rPr>
                <w:sz w:val="20"/>
                <w:szCs w:val="20"/>
              </w:rPr>
              <w:t>successful with</w:t>
            </w:r>
            <w:r w:rsidRPr="003C3EF4">
              <w:rPr>
                <w:sz w:val="20"/>
                <w:szCs w:val="20"/>
              </w:rPr>
              <w:t xml:space="preserve"> more than </w:t>
            </w:r>
            <w:r w:rsidR="00761257" w:rsidRPr="003C3EF4">
              <w:rPr>
                <w:sz w:val="20"/>
                <w:szCs w:val="20"/>
              </w:rPr>
              <w:t>62</w:t>
            </w:r>
            <w:r w:rsidRPr="003C3EF4">
              <w:rPr>
                <w:sz w:val="20"/>
                <w:szCs w:val="20"/>
              </w:rPr>
              <w:t xml:space="preserve"> churches and Churche</w:t>
            </w:r>
            <w:r w:rsidR="00761257" w:rsidRPr="003C3EF4">
              <w:rPr>
                <w:sz w:val="20"/>
                <w:szCs w:val="20"/>
              </w:rPr>
              <w:t xml:space="preserve">s related organization </w:t>
            </w:r>
            <w:proofErr w:type="gramStart"/>
            <w:r w:rsidR="00761257" w:rsidRPr="003C3EF4">
              <w:rPr>
                <w:sz w:val="20"/>
                <w:szCs w:val="20"/>
              </w:rPr>
              <w:t>Joining ,</w:t>
            </w:r>
            <w:proofErr w:type="gramEnd"/>
            <w:r w:rsidR="00761257" w:rsidRPr="003C3EF4">
              <w:rPr>
                <w:sz w:val="20"/>
                <w:szCs w:val="20"/>
              </w:rPr>
              <w:t xml:space="preserve"> from more than 12 countries.</w:t>
            </w:r>
            <w:r w:rsidR="00A11D82">
              <w:rPr>
                <w:sz w:val="20"/>
                <w:szCs w:val="20"/>
              </w:rPr>
              <w:t xml:space="preserve"> A new formats has been developed for the prayer vigil , with </w:t>
            </w:r>
            <w:r w:rsidR="00A11D82" w:rsidRPr="003C3EF4">
              <w:rPr>
                <w:rFonts w:eastAsia="Times New Roman" w:cs="Times New Roman"/>
                <w:sz w:val="20"/>
                <w:szCs w:val="20"/>
                <w:lang w:eastAsia="en-GB"/>
              </w:rPr>
              <w:t xml:space="preserve">linking </w:t>
            </w:r>
            <w:r w:rsidR="00A11D82">
              <w:rPr>
                <w:rFonts w:eastAsia="Times New Roman" w:cs="Times New Roman"/>
                <w:sz w:val="20"/>
                <w:szCs w:val="20"/>
                <w:lang w:eastAsia="en-GB"/>
              </w:rPr>
              <w:t xml:space="preserve">the </w:t>
            </w:r>
            <w:r w:rsidR="00A11D82" w:rsidRPr="003C3EF4">
              <w:rPr>
                <w:rFonts w:eastAsia="Times New Roman" w:cs="Times New Roman"/>
                <w:sz w:val="20"/>
                <w:szCs w:val="20"/>
                <w:lang w:eastAsia="en-GB"/>
              </w:rPr>
              <w:t>vigil to them</w:t>
            </w:r>
            <w:r w:rsidR="00A11D82">
              <w:rPr>
                <w:rFonts w:eastAsia="Times New Roman" w:cs="Times New Roman"/>
                <w:sz w:val="20"/>
                <w:szCs w:val="20"/>
                <w:lang w:eastAsia="en-GB"/>
              </w:rPr>
              <w:t>e</w:t>
            </w:r>
            <w:r w:rsidR="00A11D82" w:rsidRPr="003C3EF4">
              <w:rPr>
                <w:rFonts w:eastAsia="Times New Roman" w:cs="Times New Roman"/>
                <w:sz w:val="20"/>
                <w:szCs w:val="20"/>
                <w:lang w:eastAsia="en-GB"/>
              </w:rPr>
              <w:t>s of focus</w:t>
            </w:r>
            <w:r w:rsidR="00A11D82">
              <w:rPr>
                <w:rFonts w:eastAsia="Times New Roman" w:cs="Times New Roman"/>
                <w:sz w:val="20"/>
                <w:szCs w:val="20"/>
                <w:lang w:eastAsia="en-GB"/>
              </w:rPr>
              <w:t xml:space="preserve"> for every month </w:t>
            </w:r>
          </w:p>
          <w:p w:rsidR="00356653" w:rsidRPr="00356653" w:rsidRDefault="00356653" w:rsidP="00356653">
            <w:pPr>
              <w:pStyle w:val="ListParagraph"/>
              <w:numPr>
                <w:ilvl w:val="0"/>
                <w:numId w:val="6"/>
              </w:numPr>
              <w:contextualSpacing w:val="0"/>
              <w:rPr>
                <w:sz w:val="20"/>
                <w:szCs w:val="20"/>
              </w:rPr>
            </w:pPr>
            <w:r w:rsidRPr="00356653">
              <w:rPr>
                <w:sz w:val="20"/>
                <w:szCs w:val="20"/>
              </w:rPr>
              <w:t>Moving more towards having a collective advocacy voice, when it comes to Palestine.</w:t>
            </w:r>
          </w:p>
          <w:p w:rsidR="008C1B79" w:rsidRDefault="00761257" w:rsidP="00356653">
            <w:pPr>
              <w:pStyle w:val="ListParagraph"/>
              <w:numPr>
                <w:ilvl w:val="0"/>
                <w:numId w:val="6"/>
              </w:numPr>
              <w:spacing w:before="60" w:after="60" w:line="276" w:lineRule="auto"/>
              <w:rPr>
                <w:sz w:val="20"/>
                <w:szCs w:val="20"/>
              </w:rPr>
            </w:pPr>
            <w:r w:rsidRPr="003C3EF4">
              <w:rPr>
                <w:sz w:val="20"/>
                <w:szCs w:val="20"/>
              </w:rPr>
              <w:t xml:space="preserve">Drafting of Advocacy protocol </w:t>
            </w:r>
            <w:r w:rsidR="00E81289">
              <w:rPr>
                <w:sz w:val="20"/>
                <w:szCs w:val="20"/>
              </w:rPr>
              <w:t xml:space="preserve">and </w:t>
            </w:r>
            <w:r w:rsidR="00BC5261">
              <w:rPr>
                <w:sz w:val="20"/>
                <w:szCs w:val="20"/>
              </w:rPr>
              <w:t>Advocacy</w:t>
            </w:r>
            <w:r w:rsidR="00E81289">
              <w:rPr>
                <w:sz w:val="20"/>
                <w:szCs w:val="20"/>
              </w:rPr>
              <w:t xml:space="preserve"> concept paper for the 50 years of occupation </w:t>
            </w:r>
          </w:p>
          <w:p w:rsidR="00BC5261" w:rsidRPr="00856632" w:rsidRDefault="00704CAF" w:rsidP="00356653">
            <w:pPr>
              <w:pStyle w:val="ListParagraph"/>
              <w:numPr>
                <w:ilvl w:val="0"/>
                <w:numId w:val="6"/>
              </w:numPr>
              <w:spacing w:before="60" w:after="60"/>
              <w:rPr>
                <w:sz w:val="20"/>
                <w:szCs w:val="20"/>
              </w:rPr>
            </w:pPr>
            <w:r>
              <w:rPr>
                <w:sz w:val="20"/>
                <w:szCs w:val="20"/>
              </w:rPr>
              <w:t xml:space="preserve">Mapping of APF members was done that list </w:t>
            </w:r>
            <w:r w:rsidR="00BC5261" w:rsidRPr="00856632">
              <w:rPr>
                <w:sz w:val="20"/>
                <w:szCs w:val="20"/>
              </w:rPr>
              <w:t>Agency,</w:t>
            </w:r>
            <w:r w:rsidR="00BC5261">
              <w:rPr>
                <w:sz w:val="20"/>
                <w:szCs w:val="20"/>
              </w:rPr>
              <w:t xml:space="preserve"> </w:t>
            </w:r>
            <w:r w:rsidR="00BC5261" w:rsidRPr="00856632">
              <w:rPr>
                <w:sz w:val="20"/>
                <w:szCs w:val="20"/>
              </w:rPr>
              <w:t xml:space="preserve">Regional offices /Representation in the </w:t>
            </w:r>
            <w:proofErr w:type="spellStart"/>
            <w:r w:rsidR="00BC5261" w:rsidRPr="00856632">
              <w:rPr>
                <w:sz w:val="20"/>
                <w:szCs w:val="20"/>
              </w:rPr>
              <w:t>area,Areas</w:t>
            </w:r>
            <w:proofErr w:type="spellEnd"/>
            <w:r w:rsidR="00BC5261" w:rsidRPr="00856632">
              <w:rPr>
                <w:sz w:val="20"/>
                <w:szCs w:val="20"/>
              </w:rPr>
              <w:t xml:space="preserve">  of success ,Country Programmes Thematic Focus</w:t>
            </w:r>
            <w:r w:rsidR="00BC5261">
              <w:rPr>
                <w:sz w:val="20"/>
                <w:szCs w:val="20"/>
              </w:rPr>
              <w:t xml:space="preserve">, </w:t>
            </w:r>
            <w:r w:rsidR="00BC5261" w:rsidRPr="00856632">
              <w:rPr>
                <w:sz w:val="20"/>
                <w:szCs w:val="20"/>
              </w:rPr>
              <w:t>Geographical areas</w:t>
            </w:r>
            <w:r w:rsidR="00BC5261">
              <w:rPr>
                <w:sz w:val="20"/>
                <w:szCs w:val="20"/>
              </w:rPr>
              <w:t>, L</w:t>
            </w:r>
            <w:r w:rsidR="00BC5261" w:rsidRPr="00856632">
              <w:rPr>
                <w:sz w:val="20"/>
                <w:szCs w:val="20"/>
              </w:rPr>
              <w:t>ocal partners and networks in relation to programs</w:t>
            </w:r>
            <w:r w:rsidR="00BC5261">
              <w:rPr>
                <w:sz w:val="20"/>
                <w:szCs w:val="20"/>
              </w:rPr>
              <w:t xml:space="preserve">, </w:t>
            </w:r>
            <w:r w:rsidR="00BC5261" w:rsidRPr="00856632">
              <w:rPr>
                <w:sz w:val="20"/>
                <w:szCs w:val="20"/>
              </w:rPr>
              <w:t>Advocacy themes incl. international</w:t>
            </w:r>
            <w:r w:rsidR="00BC5261">
              <w:rPr>
                <w:sz w:val="20"/>
                <w:szCs w:val="20"/>
              </w:rPr>
              <w:t xml:space="preserve"> </w:t>
            </w:r>
            <w:r w:rsidR="00BC5261" w:rsidRPr="00856632">
              <w:rPr>
                <w:sz w:val="20"/>
                <w:szCs w:val="20"/>
              </w:rPr>
              <w:t xml:space="preserve">Advocacy mechanisms, forums and/or networks </w:t>
            </w:r>
            <w:r w:rsidR="00BC5261">
              <w:rPr>
                <w:sz w:val="20"/>
                <w:szCs w:val="20"/>
              </w:rPr>
              <w:t>,</w:t>
            </w:r>
            <w:r w:rsidR="00BC5261" w:rsidRPr="00856632">
              <w:rPr>
                <w:sz w:val="20"/>
                <w:szCs w:val="20"/>
              </w:rPr>
              <w:t xml:space="preserve">Themes for joint action </w:t>
            </w:r>
            <w:r w:rsidR="00BC5261">
              <w:rPr>
                <w:sz w:val="20"/>
                <w:szCs w:val="20"/>
              </w:rPr>
              <w:t xml:space="preserve">, </w:t>
            </w:r>
            <w:r w:rsidR="00BC5261" w:rsidRPr="00856632">
              <w:rPr>
                <w:sz w:val="20"/>
                <w:szCs w:val="20"/>
              </w:rPr>
              <w:t>Donors  (existing and potential)</w:t>
            </w:r>
            <w:r w:rsidR="00BC5261" w:rsidRPr="00856632">
              <w:rPr>
                <w:sz w:val="20"/>
                <w:szCs w:val="20"/>
              </w:rPr>
              <w:tab/>
              <w:t>Others Information to share</w:t>
            </w:r>
          </w:p>
          <w:p w:rsidR="00761257" w:rsidRPr="00E81289" w:rsidRDefault="00761257" w:rsidP="00356653">
            <w:pPr>
              <w:pStyle w:val="Default"/>
              <w:numPr>
                <w:ilvl w:val="0"/>
                <w:numId w:val="6"/>
              </w:numPr>
              <w:rPr>
                <w:rFonts w:cstheme="minorHAnsi"/>
                <w:color w:val="auto"/>
                <w:sz w:val="20"/>
                <w:szCs w:val="20"/>
                <w:lang w:val="en-GB"/>
              </w:rPr>
            </w:pPr>
            <w:r w:rsidRPr="00E81289">
              <w:rPr>
                <w:rFonts w:cstheme="minorHAnsi"/>
                <w:color w:val="auto"/>
                <w:sz w:val="20"/>
                <w:szCs w:val="20"/>
                <w:lang w:val="en-GB"/>
              </w:rPr>
              <w:t>APF Coordinator</w:t>
            </w:r>
            <w:r w:rsidR="00E81289" w:rsidRPr="00E81289">
              <w:rPr>
                <w:rFonts w:cstheme="minorHAnsi"/>
                <w:color w:val="auto"/>
                <w:sz w:val="20"/>
                <w:szCs w:val="20"/>
                <w:lang w:val="en-GB"/>
              </w:rPr>
              <w:t xml:space="preserve"> has been</w:t>
            </w:r>
            <w:r w:rsidRPr="00E81289">
              <w:rPr>
                <w:rFonts w:cstheme="minorHAnsi"/>
                <w:color w:val="auto"/>
                <w:sz w:val="20"/>
                <w:szCs w:val="20"/>
                <w:lang w:val="en-GB"/>
              </w:rPr>
              <w:t xml:space="preserve"> part of global </w:t>
            </w:r>
            <w:r w:rsidR="00E81289" w:rsidRPr="00E81289">
              <w:rPr>
                <w:rFonts w:cstheme="minorHAnsi"/>
                <w:color w:val="auto"/>
                <w:sz w:val="20"/>
                <w:szCs w:val="20"/>
                <w:lang w:val="en-GB"/>
              </w:rPr>
              <w:t>accompaniment</w:t>
            </w:r>
            <w:r w:rsidRPr="00E81289">
              <w:rPr>
                <w:rFonts w:cstheme="minorHAnsi"/>
                <w:color w:val="auto"/>
                <w:sz w:val="20"/>
                <w:szCs w:val="20"/>
                <w:lang w:val="en-GB"/>
              </w:rPr>
              <w:t xml:space="preserve"> group with task of rev</w:t>
            </w:r>
            <w:r w:rsidR="00E81289">
              <w:rPr>
                <w:rFonts w:cstheme="minorHAnsi"/>
                <w:color w:val="auto"/>
                <w:sz w:val="20"/>
                <w:szCs w:val="20"/>
                <w:lang w:val="en-GB"/>
              </w:rPr>
              <w:t xml:space="preserve">iewing ACT Alliance </w:t>
            </w:r>
            <w:r w:rsidRPr="00E81289">
              <w:rPr>
                <w:rFonts w:cstheme="minorHAnsi"/>
                <w:color w:val="auto"/>
                <w:sz w:val="20"/>
                <w:szCs w:val="20"/>
                <w:lang w:val="en-GB"/>
              </w:rPr>
              <w:t>forum policy</w:t>
            </w:r>
            <w:r w:rsidR="00E81289" w:rsidRPr="00E81289">
              <w:rPr>
                <w:rFonts w:cstheme="minorHAnsi"/>
                <w:color w:val="auto"/>
                <w:sz w:val="20"/>
                <w:szCs w:val="20"/>
                <w:lang w:val="en-GB"/>
              </w:rPr>
              <w:t xml:space="preserve">,  the ACT Alliance Forum Good Practice Guide &amp; ACT Forum Award </w:t>
            </w:r>
            <w:r w:rsidRPr="00E81289">
              <w:rPr>
                <w:rFonts w:cstheme="minorHAnsi"/>
                <w:color w:val="auto"/>
                <w:sz w:val="20"/>
                <w:szCs w:val="20"/>
                <w:lang w:val="en-GB"/>
              </w:rPr>
              <w:t xml:space="preserve">  </w:t>
            </w:r>
          </w:p>
          <w:p w:rsidR="008C1B79" w:rsidRDefault="008C1B79" w:rsidP="00356653">
            <w:pPr>
              <w:pStyle w:val="ListParagraph"/>
              <w:numPr>
                <w:ilvl w:val="0"/>
                <w:numId w:val="6"/>
              </w:numPr>
              <w:rPr>
                <w:sz w:val="20"/>
                <w:szCs w:val="20"/>
              </w:rPr>
            </w:pPr>
            <w:r w:rsidRPr="003C3EF4">
              <w:rPr>
                <w:sz w:val="20"/>
                <w:szCs w:val="20"/>
              </w:rPr>
              <w:t xml:space="preserve">APF is responsive to the needs and crisis – Appeal was issued </w:t>
            </w:r>
            <w:r w:rsidR="00EE151A" w:rsidRPr="003C3EF4">
              <w:rPr>
                <w:sz w:val="20"/>
                <w:szCs w:val="20"/>
              </w:rPr>
              <w:t xml:space="preserve">on follow up </w:t>
            </w:r>
            <w:r w:rsidRPr="003C3EF4">
              <w:rPr>
                <w:sz w:val="20"/>
                <w:szCs w:val="20"/>
              </w:rPr>
              <w:t>to war on Gaza</w:t>
            </w:r>
            <w:r w:rsidR="00E81289">
              <w:rPr>
                <w:sz w:val="20"/>
                <w:szCs w:val="20"/>
              </w:rPr>
              <w:t xml:space="preserve"> (On Going crises in Gaza and in West Bank)</w:t>
            </w:r>
          </w:p>
          <w:p w:rsidR="00356653" w:rsidRPr="00356653" w:rsidRDefault="00356653" w:rsidP="00356653">
            <w:pPr>
              <w:pStyle w:val="ListParagraph"/>
              <w:numPr>
                <w:ilvl w:val="0"/>
                <w:numId w:val="6"/>
              </w:numPr>
              <w:contextualSpacing w:val="0"/>
              <w:rPr>
                <w:sz w:val="20"/>
                <w:szCs w:val="20"/>
              </w:rPr>
            </w:pPr>
            <w:r w:rsidRPr="00356653">
              <w:rPr>
                <w:sz w:val="20"/>
                <w:szCs w:val="20"/>
              </w:rPr>
              <w:t>The capacity development plan and what has been achieved, if to compare with other ACT fora.</w:t>
            </w:r>
          </w:p>
          <w:p w:rsidR="00B83247" w:rsidRDefault="00B83247" w:rsidP="00356653">
            <w:pPr>
              <w:pStyle w:val="ListParagraph"/>
              <w:numPr>
                <w:ilvl w:val="0"/>
                <w:numId w:val="6"/>
              </w:numPr>
              <w:rPr>
                <w:sz w:val="20"/>
                <w:szCs w:val="20"/>
              </w:rPr>
            </w:pPr>
            <w:r>
              <w:rPr>
                <w:sz w:val="20"/>
                <w:szCs w:val="20"/>
              </w:rPr>
              <w:t xml:space="preserve">The third training FOR </w:t>
            </w:r>
            <w:r w:rsidR="00761257" w:rsidRPr="003C3EF4">
              <w:rPr>
                <w:sz w:val="20"/>
                <w:szCs w:val="20"/>
              </w:rPr>
              <w:t xml:space="preserve">HAP </w:t>
            </w:r>
            <w:r w:rsidR="00EE151A" w:rsidRPr="003C3EF4">
              <w:rPr>
                <w:sz w:val="20"/>
                <w:szCs w:val="20"/>
              </w:rPr>
              <w:t xml:space="preserve">–CHS </w:t>
            </w:r>
            <w:proofErr w:type="gramStart"/>
            <w:r w:rsidR="00761257" w:rsidRPr="003C3EF4">
              <w:rPr>
                <w:sz w:val="20"/>
                <w:szCs w:val="20"/>
              </w:rPr>
              <w:t>training  was</w:t>
            </w:r>
            <w:proofErr w:type="gramEnd"/>
            <w:r>
              <w:rPr>
                <w:sz w:val="20"/>
                <w:szCs w:val="20"/>
              </w:rPr>
              <w:t xml:space="preserve"> conducted with invitation been sent to all members in the ME region .</w:t>
            </w:r>
          </w:p>
          <w:p w:rsidR="00FC4550" w:rsidRPr="003C3EF4" w:rsidRDefault="00A11D82" w:rsidP="00356653">
            <w:pPr>
              <w:pStyle w:val="ListParagraph"/>
              <w:numPr>
                <w:ilvl w:val="0"/>
                <w:numId w:val="6"/>
              </w:numPr>
              <w:rPr>
                <w:rFonts w:asciiTheme="minorHAnsi" w:hAnsiTheme="minorHAnsi"/>
                <w:sz w:val="20"/>
                <w:szCs w:val="20"/>
              </w:rPr>
            </w:pPr>
            <w:r>
              <w:rPr>
                <w:rFonts w:asciiTheme="minorHAnsi" w:hAnsiTheme="minorHAnsi"/>
                <w:sz w:val="20"/>
                <w:szCs w:val="20"/>
              </w:rPr>
              <w:t xml:space="preserve">APF has identify capacity building gaps and needs for the forum members </w:t>
            </w:r>
          </w:p>
        </w:tc>
      </w:tr>
      <w:tr w:rsidR="000D6914" w:rsidRPr="00336F5A" w:rsidTr="00E26518">
        <w:tc>
          <w:tcPr>
            <w:tcW w:w="2802" w:type="dxa"/>
            <w:shd w:val="clear" w:color="auto" w:fill="EAF1DD" w:themeFill="accent3" w:themeFillTint="33"/>
          </w:tcPr>
          <w:p w:rsidR="000D6914" w:rsidRPr="00336F5A" w:rsidRDefault="00984C5B" w:rsidP="003661C3">
            <w:pPr>
              <w:spacing w:before="60" w:after="60"/>
              <w:rPr>
                <w:rStyle w:val="BookTitle"/>
                <w:rFonts w:asciiTheme="minorHAnsi" w:hAnsiTheme="minorHAnsi"/>
              </w:rPr>
            </w:pPr>
            <w:r>
              <w:rPr>
                <w:rStyle w:val="BookTitle"/>
                <w:rFonts w:asciiTheme="minorHAnsi" w:hAnsiTheme="minorHAnsi"/>
              </w:rPr>
              <w:t>Summary of</w:t>
            </w:r>
            <w:r w:rsidR="00F44E0C" w:rsidRPr="00336F5A">
              <w:rPr>
                <w:rStyle w:val="BookTitle"/>
                <w:rFonts w:asciiTheme="minorHAnsi" w:hAnsiTheme="minorHAnsi"/>
              </w:rPr>
              <w:t xml:space="preserve"> </w:t>
            </w:r>
            <w:r w:rsidR="000D6914" w:rsidRPr="00336F5A">
              <w:rPr>
                <w:rStyle w:val="BookTitle"/>
                <w:rFonts w:asciiTheme="minorHAnsi" w:hAnsiTheme="minorHAnsi"/>
              </w:rPr>
              <w:t>Key challenges</w:t>
            </w:r>
          </w:p>
        </w:tc>
        <w:tc>
          <w:tcPr>
            <w:tcW w:w="12550" w:type="dxa"/>
          </w:tcPr>
          <w:p w:rsidR="00A11D82" w:rsidRPr="00A11D82" w:rsidRDefault="00A11D82" w:rsidP="00356653">
            <w:pPr>
              <w:pStyle w:val="ListParagraph"/>
              <w:numPr>
                <w:ilvl w:val="0"/>
                <w:numId w:val="6"/>
              </w:numPr>
              <w:tabs>
                <w:tab w:val="center" w:pos="4153"/>
                <w:tab w:val="right" w:pos="8306"/>
              </w:tabs>
              <w:spacing w:before="60" w:after="60" w:line="276" w:lineRule="auto"/>
              <w:rPr>
                <w:rFonts w:eastAsia="Times New Roman" w:cs="Times New Roman"/>
                <w:sz w:val="20"/>
                <w:szCs w:val="20"/>
                <w:lang w:eastAsia="en-GB"/>
              </w:rPr>
            </w:pPr>
            <w:r w:rsidRPr="00A11D82">
              <w:rPr>
                <w:rFonts w:eastAsia="Times New Roman" w:cs="Times New Roman"/>
                <w:sz w:val="20"/>
                <w:szCs w:val="20"/>
                <w:lang w:eastAsia="en-GB"/>
              </w:rPr>
              <w:t xml:space="preserve"> Still some agencies that are ACT Alliance members are not engaging much if at all with the forum. </w:t>
            </w:r>
          </w:p>
          <w:p w:rsidR="00A11D82" w:rsidRDefault="00A11D82" w:rsidP="00356653">
            <w:pPr>
              <w:pStyle w:val="ListParagraph"/>
              <w:numPr>
                <w:ilvl w:val="0"/>
                <w:numId w:val="6"/>
              </w:numPr>
              <w:tabs>
                <w:tab w:val="center" w:pos="4153"/>
                <w:tab w:val="right" w:pos="8306"/>
              </w:tabs>
              <w:spacing w:before="60" w:after="60" w:line="276" w:lineRule="auto"/>
              <w:rPr>
                <w:rFonts w:eastAsia="Times New Roman" w:cs="Times New Roman"/>
                <w:sz w:val="20"/>
                <w:szCs w:val="20"/>
                <w:lang w:eastAsia="en-GB"/>
              </w:rPr>
            </w:pPr>
            <w:r w:rsidRPr="00A11D82">
              <w:rPr>
                <w:rFonts w:eastAsia="Times New Roman" w:cs="Times New Roman"/>
                <w:sz w:val="20"/>
                <w:szCs w:val="20"/>
                <w:lang w:eastAsia="en-GB"/>
              </w:rPr>
              <w:t>Are we able, today, to develop jointly a shared needs assessment of a situation, and to have it translated into a response (appeal) that is solely focused on the needs arising from the assessment?</w:t>
            </w:r>
          </w:p>
          <w:p w:rsidR="00356653" w:rsidRPr="00A11D82" w:rsidRDefault="00356653" w:rsidP="00356653">
            <w:pPr>
              <w:pStyle w:val="ListParagraph"/>
              <w:numPr>
                <w:ilvl w:val="0"/>
                <w:numId w:val="6"/>
              </w:numPr>
              <w:tabs>
                <w:tab w:val="center" w:pos="4153"/>
                <w:tab w:val="right" w:pos="8306"/>
              </w:tabs>
              <w:spacing w:before="60" w:after="60" w:line="276" w:lineRule="auto"/>
              <w:rPr>
                <w:rFonts w:eastAsia="Times New Roman" w:cs="Times New Roman"/>
                <w:sz w:val="20"/>
                <w:szCs w:val="20"/>
                <w:lang w:eastAsia="en-GB"/>
              </w:rPr>
            </w:pPr>
            <w:r w:rsidRPr="00356653">
              <w:rPr>
                <w:rFonts w:eastAsia="Times New Roman" w:cs="Times New Roman"/>
                <w:sz w:val="20"/>
                <w:szCs w:val="20"/>
                <w:lang w:eastAsia="en-GB"/>
              </w:rPr>
              <w:t>Not being able to work collectively in terms of programmes, appeals, etc.</w:t>
            </w:r>
          </w:p>
          <w:p w:rsidR="00CD5F59" w:rsidRPr="003C3EF4" w:rsidRDefault="005B4F10" w:rsidP="00356653">
            <w:pPr>
              <w:pStyle w:val="ListParagraph"/>
              <w:numPr>
                <w:ilvl w:val="0"/>
                <w:numId w:val="6"/>
              </w:numPr>
              <w:tabs>
                <w:tab w:val="center" w:pos="4153"/>
                <w:tab w:val="right" w:pos="8306"/>
              </w:tabs>
              <w:spacing w:before="60" w:after="60" w:line="276" w:lineRule="auto"/>
              <w:rPr>
                <w:rFonts w:eastAsia="Times New Roman" w:cs="Times New Roman"/>
                <w:sz w:val="20"/>
                <w:szCs w:val="20"/>
                <w:lang w:eastAsia="en-GB"/>
              </w:rPr>
            </w:pPr>
            <w:r w:rsidRPr="003C3EF4">
              <w:rPr>
                <w:rFonts w:eastAsia="Times New Roman" w:cs="Times New Roman"/>
                <w:sz w:val="20"/>
                <w:szCs w:val="20"/>
                <w:lang w:eastAsia="en-GB"/>
              </w:rPr>
              <w:t xml:space="preserve">Capacity building Workshops- </w:t>
            </w:r>
            <w:r w:rsidR="00CD5F59" w:rsidRPr="003C3EF4">
              <w:rPr>
                <w:rFonts w:eastAsia="Times New Roman" w:cs="Times New Roman"/>
                <w:sz w:val="20"/>
                <w:szCs w:val="20"/>
                <w:lang w:eastAsia="en-GB"/>
              </w:rPr>
              <w:t xml:space="preserve">logistical challenge with making sure that people could attend </w:t>
            </w:r>
            <w:r w:rsidR="00E61202" w:rsidRPr="003C3EF4">
              <w:rPr>
                <w:rFonts w:eastAsia="Times New Roman" w:cs="Times New Roman"/>
                <w:sz w:val="20"/>
                <w:szCs w:val="20"/>
                <w:lang w:eastAsia="en-GB"/>
              </w:rPr>
              <w:t>specially,</w:t>
            </w:r>
            <w:r w:rsidRPr="003C3EF4">
              <w:rPr>
                <w:rFonts w:eastAsia="Times New Roman" w:cs="Times New Roman"/>
                <w:sz w:val="20"/>
                <w:szCs w:val="20"/>
                <w:lang w:eastAsia="en-GB"/>
              </w:rPr>
              <w:t xml:space="preserve"> people coming from </w:t>
            </w:r>
            <w:r w:rsidR="00E61202" w:rsidRPr="003C3EF4">
              <w:rPr>
                <w:rFonts w:eastAsia="Times New Roman" w:cs="Times New Roman"/>
                <w:sz w:val="20"/>
                <w:szCs w:val="20"/>
                <w:lang w:eastAsia="en-GB"/>
              </w:rPr>
              <w:t>Gaza.</w:t>
            </w:r>
          </w:p>
          <w:p w:rsidR="00CD5F59" w:rsidRPr="003C3EF4" w:rsidRDefault="00CD5F59" w:rsidP="00356653">
            <w:pPr>
              <w:pStyle w:val="ListParagraph"/>
              <w:numPr>
                <w:ilvl w:val="0"/>
                <w:numId w:val="6"/>
              </w:numPr>
              <w:tabs>
                <w:tab w:val="center" w:pos="4153"/>
                <w:tab w:val="right" w:pos="8306"/>
              </w:tabs>
              <w:spacing w:before="60" w:after="60" w:line="276" w:lineRule="auto"/>
              <w:rPr>
                <w:rFonts w:eastAsia="Times New Roman" w:cs="Times New Roman"/>
                <w:sz w:val="20"/>
                <w:szCs w:val="20"/>
                <w:lang w:eastAsia="en-GB"/>
              </w:rPr>
            </w:pPr>
            <w:r w:rsidRPr="003C3EF4">
              <w:rPr>
                <w:rFonts w:eastAsia="Times New Roman" w:cs="Times New Roman"/>
                <w:sz w:val="20"/>
                <w:szCs w:val="20"/>
                <w:lang w:eastAsia="en-GB"/>
              </w:rPr>
              <w:t xml:space="preserve">The issue of Joint Advocacy remain a  big challenge, </w:t>
            </w:r>
          </w:p>
          <w:p w:rsidR="00CD5F59" w:rsidRPr="003C3EF4" w:rsidRDefault="00CD5F59" w:rsidP="00356653">
            <w:pPr>
              <w:pStyle w:val="ListParagraph"/>
              <w:numPr>
                <w:ilvl w:val="0"/>
                <w:numId w:val="6"/>
              </w:numPr>
              <w:tabs>
                <w:tab w:val="center" w:pos="4153"/>
                <w:tab w:val="right" w:pos="8306"/>
              </w:tabs>
              <w:spacing w:before="60" w:after="60" w:line="276" w:lineRule="auto"/>
              <w:rPr>
                <w:rFonts w:eastAsia="Times New Roman" w:cs="Times New Roman"/>
                <w:sz w:val="20"/>
                <w:szCs w:val="20"/>
                <w:lang w:eastAsia="en-GB"/>
              </w:rPr>
            </w:pPr>
            <w:r w:rsidRPr="003C3EF4">
              <w:rPr>
                <w:rFonts w:eastAsia="Times New Roman" w:cs="Times New Roman"/>
                <w:sz w:val="20"/>
                <w:szCs w:val="20"/>
                <w:lang w:eastAsia="en-GB"/>
              </w:rPr>
              <w:t xml:space="preserve">Processional Communication reports </w:t>
            </w:r>
            <w:r w:rsidR="00E61202" w:rsidRPr="003C3EF4">
              <w:rPr>
                <w:rFonts w:eastAsia="Times New Roman" w:cs="Times New Roman"/>
                <w:sz w:val="20"/>
                <w:szCs w:val="20"/>
                <w:lang w:eastAsia="en-GB"/>
              </w:rPr>
              <w:t xml:space="preserve">still an issue </w:t>
            </w:r>
          </w:p>
          <w:p w:rsidR="00E61202" w:rsidRPr="003C3EF4" w:rsidRDefault="00E61202" w:rsidP="00356653">
            <w:pPr>
              <w:pStyle w:val="ListParagraph"/>
              <w:numPr>
                <w:ilvl w:val="0"/>
                <w:numId w:val="6"/>
              </w:numPr>
              <w:tabs>
                <w:tab w:val="center" w:pos="4153"/>
                <w:tab w:val="right" w:pos="8306"/>
              </w:tabs>
              <w:spacing w:before="60" w:after="60" w:line="276" w:lineRule="auto"/>
              <w:rPr>
                <w:rFonts w:eastAsia="Times New Roman" w:cs="Times New Roman"/>
                <w:sz w:val="20"/>
                <w:szCs w:val="20"/>
                <w:lang w:eastAsia="en-GB"/>
              </w:rPr>
            </w:pPr>
            <w:r w:rsidRPr="003C3EF4">
              <w:rPr>
                <w:rFonts w:eastAsia="Times New Roman" w:cs="Times New Roman"/>
                <w:sz w:val="20"/>
                <w:szCs w:val="20"/>
                <w:lang w:eastAsia="en-GB"/>
              </w:rPr>
              <w:t>How to keep the Palestinian issue on the Global agenda</w:t>
            </w:r>
          </w:p>
          <w:p w:rsidR="002537D2" w:rsidRPr="000C6D52" w:rsidRDefault="005B4F10" w:rsidP="00356653">
            <w:pPr>
              <w:pStyle w:val="ListParagraph"/>
              <w:numPr>
                <w:ilvl w:val="0"/>
                <w:numId w:val="6"/>
              </w:numPr>
              <w:spacing w:before="60" w:after="60"/>
              <w:rPr>
                <w:rFonts w:asciiTheme="minorHAnsi" w:hAnsiTheme="minorHAnsi"/>
                <w:sz w:val="20"/>
                <w:szCs w:val="20"/>
              </w:rPr>
            </w:pPr>
            <w:r w:rsidRPr="003C3EF4">
              <w:rPr>
                <w:sz w:val="20"/>
                <w:szCs w:val="20"/>
              </w:rPr>
              <w:t xml:space="preserve">Low Level of contribution to current appeal </w:t>
            </w:r>
          </w:p>
          <w:p w:rsidR="000C6D52" w:rsidRPr="00252B22" w:rsidRDefault="000C6D52" w:rsidP="00356653">
            <w:pPr>
              <w:pStyle w:val="ListParagraph"/>
              <w:numPr>
                <w:ilvl w:val="0"/>
                <w:numId w:val="6"/>
              </w:numPr>
              <w:spacing w:before="60" w:after="60"/>
              <w:rPr>
                <w:rFonts w:eastAsia="Times New Roman" w:cs="Times New Roman"/>
                <w:sz w:val="20"/>
                <w:szCs w:val="20"/>
                <w:lang w:eastAsia="en-GB"/>
              </w:rPr>
            </w:pPr>
            <w:r w:rsidRPr="00252B22">
              <w:rPr>
                <w:rFonts w:eastAsia="Times New Roman" w:cs="Times New Roman"/>
                <w:sz w:val="20"/>
                <w:szCs w:val="20"/>
                <w:lang w:eastAsia="en-GB"/>
              </w:rPr>
              <w:t>APF should find a way to better link with global counterparts (Forums)</w:t>
            </w:r>
          </w:p>
          <w:p w:rsidR="00356653" w:rsidRPr="00356653" w:rsidRDefault="00356653" w:rsidP="00356653">
            <w:pPr>
              <w:pStyle w:val="ListParagraph"/>
              <w:numPr>
                <w:ilvl w:val="0"/>
                <w:numId w:val="6"/>
              </w:numPr>
              <w:contextualSpacing w:val="0"/>
              <w:rPr>
                <w:rFonts w:eastAsia="Times New Roman" w:cs="Times New Roman"/>
                <w:sz w:val="20"/>
                <w:szCs w:val="20"/>
                <w:lang w:eastAsia="en-GB"/>
              </w:rPr>
            </w:pPr>
            <w:r w:rsidRPr="00356653">
              <w:rPr>
                <w:rFonts w:eastAsia="Times New Roman" w:cs="Times New Roman"/>
                <w:sz w:val="20"/>
                <w:szCs w:val="20"/>
                <w:lang w:eastAsia="en-GB"/>
              </w:rPr>
              <w:t>Ability to place ourselves, as ACT Alliance and APF members into the humanitarian and development map of Palestine. We need to have more visibility, even outside the Appeals.</w:t>
            </w:r>
          </w:p>
          <w:p w:rsidR="000C6D52" w:rsidRPr="003C3EF4" w:rsidRDefault="000C6D52" w:rsidP="00356653">
            <w:pPr>
              <w:pStyle w:val="ListParagraph"/>
              <w:spacing w:before="60" w:after="60"/>
              <w:ind w:left="360"/>
              <w:rPr>
                <w:rFonts w:asciiTheme="minorHAnsi" w:hAnsiTheme="minorHAnsi"/>
                <w:sz w:val="20"/>
                <w:szCs w:val="20"/>
              </w:rPr>
            </w:pPr>
          </w:p>
        </w:tc>
      </w:tr>
      <w:tr w:rsidR="00984C5B" w:rsidRPr="00336F5A" w:rsidTr="00E26518">
        <w:tc>
          <w:tcPr>
            <w:tcW w:w="2802" w:type="dxa"/>
            <w:shd w:val="clear" w:color="auto" w:fill="EAF1DD" w:themeFill="accent3" w:themeFillTint="33"/>
          </w:tcPr>
          <w:p w:rsidR="00984C5B" w:rsidRPr="00336F5A" w:rsidRDefault="00984C5B" w:rsidP="003661C3">
            <w:pPr>
              <w:spacing w:before="60" w:after="60"/>
              <w:rPr>
                <w:rStyle w:val="BookTitle"/>
                <w:rFonts w:asciiTheme="minorHAnsi" w:hAnsiTheme="minorHAnsi"/>
              </w:rPr>
            </w:pPr>
            <w:r>
              <w:rPr>
                <w:rStyle w:val="BookTitle"/>
                <w:rFonts w:asciiTheme="minorHAnsi" w:hAnsiTheme="minorHAnsi"/>
              </w:rPr>
              <w:lastRenderedPageBreak/>
              <w:t>Summary of Lessons Learned</w:t>
            </w:r>
          </w:p>
        </w:tc>
        <w:tc>
          <w:tcPr>
            <w:tcW w:w="12550" w:type="dxa"/>
          </w:tcPr>
          <w:p w:rsidR="003C3EF4" w:rsidRPr="003C3EF4" w:rsidRDefault="003C3EF4" w:rsidP="000C6D52">
            <w:pPr>
              <w:pStyle w:val="ListParagraph"/>
              <w:widowControl w:val="0"/>
              <w:numPr>
                <w:ilvl w:val="0"/>
                <w:numId w:val="6"/>
              </w:numPr>
              <w:suppressAutoHyphens/>
              <w:jc w:val="both"/>
              <w:rPr>
                <w:rFonts w:asciiTheme="minorHAnsi" w:hAnsiTheme="minorHAnsi" w:cs="Calibri"/>
                <w:sz w:val="20"/>
                <w:szCs w:val="20"/>
              </w:rPr>
            </w:pPr>
            <w:r w:rsidRPr="003C3EF4">
              <w:rPr>
                <w:rFonts w:asciiTheme="minorHAnsi" w:hAnsiTheme="minorHAnsi" w:cs="Calibri"/>
                <w:sz w:val="20"/>
                <w:szCs w:val="20"/>
              </w:rPr>
              <w:t>Trainings can build the sense of belonging between the different ACT members in a Forum or between forums</w:t>
            </w:r>
            <w:r w:rsidR="000C6D52">
              <w:rPr>
                <w:rFonts w:asciiTheme="minorHAnsi" w:hAnsiTheme="minorHAnsi" w:cs="Calibri"/>
                <w:sz w:val="20"/>
                <w:szCs w:val="20"/>
              </w:rPr>
              <w:t>, and w</w:t>
            </w:r>
            <w:r w:rsidR="000C6D52" w:rsidRPr="000C6D52">
              <w:rPr>
                <w:rFonts w:asciiTheme="minorHAnsi" w:hAnsiTheme="minorHAnsi" w:cs="Calibri"/>
                <w:sz w:val="20"/>
                <w:szCs w:val="20"/>
              </w:rPr>
              <w:t>ithin the reality of constant renewal, training and capacity development needs to be ongoing</w:t>
            </w:r>
            <w:r w:rsidR="000C6D52">
              <w:rPr>
                <w:rFonts w:asciiTheme="minorHAnsi" w:hAnsiTheme="minorHAnsi" w:cs="Calibri"/>
                <w:sz w:val="20"/>
                <w:szCs w:val="20"/>
              </w:rPr>
              <w:t>.</w:t>
            </w:r>
          </w:p>
          <w:p w:rsidR="00B048C1" w:rsidRPr="00B048C1" w:rsidRDefault="00B048C1" w:rsidP="00B048C1">
            <w:pPr>
              <w:pStyle w:val="ListParagraph"/>
              <w:numPr>
                <w:ilvl w:val="0"/>
                <w:numId w:val="6"/>
              </w:numPr>
              <w:tabs>
                <w:tab w:val="center" w:pos="4153"/>
                <w:tab w:val="right" w:pos="8306"/>
              </w:tabs>
              <w:spacing w:before="60" w:after="60"/>
              <w:rPr>
                <w:rFonts w:asciiTheme="minorHAnsi" w:hAnsiTheme="minorHAnsi" w:cs="Calibri"/>
                <w:sz w:val="20"/>
                <w:szCs w:val="20"/>
              </w:rPr>
            </w:pPr>
            <w:r w:rsidRPr="00B048C1">
              <w:rPr>
                <w:rFonts w:asciiTheme="minorHAnsi" w:hAnsiTheme="minorHAnsi" w:cs="Calibri"/>
                <w:sz w:val="20"/>
                <w:szCs w:val="20"/>
              </w:rPr>
              <w:t xml:space="preserve">APF seeks to coordinate its activities and messages for advocacy </w:t>
            </w:r>
            <w:proofErr w:type="gramStart"/>
            <w:r w:rsidRPr="00B048C1">
              <w:rPr>
                <w:rFonts w:asciiTheme="minorHAnsi" w:hAnsiTheme="minorHAnsi" w:cs="Calibri"/>
                <w:sz w:val="20"/>
                <w:szCs w:val="20"/>
              </w:rPr>
              <w:t>with  other</w:t>
            </w:r>
            <w:proofErr w:type="gramEnd"/>
            <w:r w:rsidRPr="00B048C1">
              <w:rPr>
                <w:rFonts w:asciiTheme="minorHAnsi" w:hAnsiTheme="minorHAnsi" w:cs="Calibri"/>
                <w:sz w:val="20"/>
                <w:szCs w:val="20"/>
              </w:rPr>
              <w:t xml:space="preserve"> networks  that already enjoys close cooperation, such as the World Council of Churches (WCC) and the National Coalition of Christian Organizations in Palestine (NCCOP).</w:t>
            </w:r>
          </w:p>
          <w:p w:rsidR="00CD5F59" w:rsidRPr="003C3EF4" w:rsidRDefault="00CD5F59" w:rsidP="003C3EF4">
            <w:pPr>
              <w:pStyle w:val="ListParagraph"/>
              <w:numPr>
                <w:ilvl w:val="0"/>
                <w:numId w:val="6"/>
              </w:numPr>
              <w:tabs>
                <w:tab w:val="center" w:pos="4153"/>
                <w:tab w:val="right" w:pos="8306"/>
              </w:tabs>
              <w:spacing w:before="60" w:after="60"/>
              <w:rPr>
                <w:rFonts w:eastAsia="Times New Roman" w:cs="Times New Roman"/>
                <w:sz w:val="20"/>
                <w:szCs w:val="20"/>
                <w:lang w:eastAsia="en-GB"/>
              </w:rPr>
            </w:pPr>
            <w:r w:rsidRPr="00B048C1">
              <w:rPr>
                <w:rFonts w:asciiTheme="minorHAnsi" w:hAnsiTheme="minorHAnsi" w:cs="Calibri"/>
                <w:sz w:val="20"/>
                <w:szCs w:val="20"/>
              </w:rPr>
              <w:t xml:space="preserve">Members feels that more work should be invested in keeping the Palestine cause on the agenda of the international partners, </w:t>
            </w:r>
            <w:proofErr w:type="spellStart"/>
            <w:r w:rsidRPr="00B048C1">
              <w:rPr>
                <w:rFonts w:asciiTheme="minorHAnsi" w:hAnsiTheme="minorHAnsi" w:cs="Calibri"/>
                <w:sz w:val="20"/>
                <w:szCs w:val="20"/>
              </w:rPr>
              <w:t>specially</w:t>
            </w:r>
            <w:proofErr w:type="spellEnd"/>
            <w:r w:rsidRPr="003C3EF4">
              <w:rPr>
                <w:rFonts w:eastAsia="Times New Roman" w:cs="Times New Roman"/>
                <w:sz w:val="20"/>
                <w:szCs w:val="20"/>
                <w:lang w:eastAsia="en-GB"/>
              </w:rPr>
              <w:t xml:space="preserve"> with all development in the Middle </w:t>
            </w:r>
            <w:proofErr w:type="gramStart"/>
            <w:r w:rsidRPr="003C3EF4">
              <w:rPr>
                <w:rFonts w:eastAsia="Times New Roman" w:cs="Times New Roman"/>
                <w:sz w:val="20"/>
                <w:szCs w:val="20"/>
                <w:lang w:eastAsia="en-GB"/>
              </w:rPr>
              <w:t>East .</w:t>
            </w:r>
            <w:proofErr w:type="gramEnd"/>
          </w:p>
          <w:p w:rsidR="00CD5F59" w:rsidRPr="003C3EF4" w:rsidRDefault="00CD5F59" w:rsidP="003C3EF4">
            <w:pPr>
              <w:pStyle w:val="ListParagraph"/>
              <w:numPr>
                <w:ilvl w:val="0"/>
                <w:numId w:val="6"/>
              </w:numPr>
              <w:tabs>
                <w:tab w:val="center" w:pos="4153"/>
                <w:tab w:val="right" w:pos="8306"/>
              </w:tabs>
              <w:spacing w:before="60" w:after="60"/>
              <w:rPr>
                <w:rFonts w:eastAsia="Times New Roman" w:cs="Times New Roman"/>
                <w:sz w:val="20"/>
                <w:szCs w:val="20"/>
                <w:lang w:eastAsia="en-GB"/>
              </w:rPr>
            </w:pPr>
            <w:r w:rsidRPr="003C3EF4">
              <w:rPr>
                <w:rFonts w:eastAsia="Times New Roman" w:cs="Times New Roman"/>
                <w:sz w:val="20"/>
                <w:szCs w:val="20"/>
                <w:lang w:eastAsia="en-GB"/>
              </w:rPr>
              <w:t xml:space="preserve">A mechanism for fundraising or marketing the appeal should be </w:t>
            </w:r>
            <w:r w:rsidR="00E61202" w:rsidRPr="003C3EF4">
              <w:rPr>
                <w:rFonts w:eastAsia="Times New Roman" w:cs="Times New Roman"/>
                <w:sz w:val="20"/>
                <w:szCs w:val="20"/>
                <w:lang w:eastAsia="en-GB"/>
              </w:rPr>
              <w:t>studied.</w:t>
            </w:r>
          </w:p>
          <w:p w:rsidR="00CD5F59" w:rsidRPr="003C3EF4" w:rsidRDefault="00CD5F59" w:rsidP="003C3EF4">
            <w:pPr>
              <w:pStyle w:val="ListParagraph"/>
              <w:numPr>
                <w:ilvl w:val="0"/>
                <w:numId w:val="6"/>
              </w:numPr>
              <w:tabs>
                <w:tab w:val="center" w:pos="4153"/>
                <w:tab w:val="right" w:pos="8306"/>
              </w:tabs>
              <w:spacing w:before="60" w:after="60"/>
              <w:rPr>
                <w:rFonts w:eastAsia="Times New Roman" w:cs="Times New Roman"/>
                <w:sz w:val="20"/>
                <w:szCs w:val="20"/>
                <w:lang w:eastAsia="en-GB"/>
              </w:rPr>
            </w:pPr>
            <w:r w:rsidRPr="003C3EF4">
              <w:rPr>
                <w:rFonts w:eastAsia="Times New Roman" w:cs="Times New Roman"/>
                <w:sz w:val="20"/>
                <w:szCs w:val="20"/>
                <w:lang w:eastAsia="en-GB"/>
              </w:rPr>
              <w:t xml:space="preserve">Excellent cooperation between APF and ACT Alliance secretariat </w:t>
            </w:r>
            <w:proofErr w:type="gramStart"/>
            <w:r w:rsidRPr="003C3EF4">
              <w:rPr>
                <w:rFonts w:eastAsia="Times New Roman" w:cs="Times New Roman"/>
                <w:sz w:val="20"/>
                <w:szCs w:val="20"/>
                <w:lang w:eastAsia="en-GB"/>
              </w:rPr>
              <w:t>have</w:t>
            </w:r>
            <w:proofErr w:type="gramEnd"/>
            <w:r w:rsidRPr="003C3EF4">
              <w:rPr>
                <w:rFonts w:eastAsia="Times New Roman" w:cs="Times New Roman"/>
                <w:sz w:val="20"/>
                <w:szCs w:val="20"/>
                <w:lang w:eastAsia="en-GB"/>
              </w:rPr>
              <w:t xml:space="preserve"> proven to reflect positively on our work and reporting.</w:t>
            </w:r>
          </w:p>
          <w:p w:rsidR="002537D2" w:rsidRPr="003C3EF4" w:rsidRDefault="002537D2" w:rsidP="00E61202">
            <w:pPr>
              <w:pStyle w:val="ListParagraph"/>
              <w:tabs>
                <w:tab w:val="center" w:pos="4153"/>
                <w:tab w:val="right" w:pos="8306"/>
              </w:tabs>
              <w:spacing w:before="60" w:after="60"/>
              <w:ind w:left="360"/>
              <w:rPr>
                <w:rFonts w:asciiTheme="minorHAnsi" w:hAnsiTheme="minorHAnsi"/>
                <w:sz w:val="20"/>
                <w:szCs w:val="20"/>
              </w:rPr>
            </w:pPr>
          </w:p>
        </w:tc>
      </w:tr>
      <w:tr w:rsidR="002537D2" w:rsidRPr="00336F5A" w:rsidTr="00E26518">
        <w:tc>
          <w:tcPr>
            <w:tcW w:w="2802" w:type="dxa"/>
            <w:shd w:val="clear" w:color="auto" w:fill="EAF1DD" w:themeFill="accent3" w:themeFillTint="33"/>
          </w:tcPr>
          <w:p w:rsidR="002537D2" w:rsidRDefault="0029248F" w:rsidP="003661C3">
            <w:pPr>
              <w:spacing w:before="60" w:after="60"/>
              <w:rPr>
                <w:rStyle w:val="BookTitle"/>
                <w:rFonts w:asciiTheme="minorHAnsi" w:hAnsiTheme="minorHAnsi"/>
              </w:rPr>
            </w:pPr>
            <w:r>
              <w:rPr>
                <w:rStyle w:val="BookTitle"/>
                <w:rFonts w:asciiTheme="minorHAnsi" w:hAnsiTheme="minorHAnsi"/>
              </w:rPr>
              <w:t>How</w:t>
            </w:r>
            <w:r w:rsidR="002537D2">
              <w:rPr>
                <w:rStyle w:val="BookTitle"/>
                <w:rFonts w:asciiTheme="minorHAnsi" w:hAnsiTheme="minorHAnsi"/>
              </w:rPr>
              <w:t xml:space="preserve"> </w:t>
            </w:r>
            <w:r>
              <w:rPr>
                <w:rStyle w:val="BookTitle"/>
                <w:rFonts w:asciiTheme="minorHAnsi" w:hAnsiTheme="minorHAnsi"/>
              </w:rPr>
              <w:t xml:space="preserve">has </w:t>
            </w:r>
            <w:r w:rsidR="002537D2">
              <w:rPr>
                <w:rStyle w:val="BookTitle"/>
                <w:rFonts w:asciiTheme="minorHAnsi" w:hAnsiTheme="minorHAnsi"/>
              </w:rPr>
              <w:t>the individual work of the AC</w:t>
            </w:r>
            <w:r>
              <w:rPr>
                <w:rStyle w:val="BookTitle"/>
                <w:rFonts w:asciiTheme="minorHAnsi" w:hAnsiTheme="minorHAnsi"/>
              </w:rPr>
              <w:t>T members benefitted from being part o</w:t>
            </w:r>
            <w:r w:rsidR="00B048C1">
              <w:rPr>
                <w:rStyle w:val="BookTitle"/>
                <w:rFonts w:asciiTheme="minorHAnsi" w:hAnsiTheme="minorHAnsi"/>
              </w:rPr>
              <w:t>f the ACT Alliance forum in 2016</w:t>
            </w:r>
            <w:r>
              <w:rPr>
                <w:rStyle w:val="BookTitle"/>
                <w:rFonts w:asciiTheme="minorHAnsi" w:hAnsiTheme="minorHAnsi"/>
              </w:rPr>
              <w:t>?</w:t>
            </w:r>
          </w:p>
        </w:tc>
        <w:tc>
          <w:tcPr>
            <w:tcW w:w="12550" w:type="dxa"/>
          </w:tcPr>
          <w:p w:rsidR="008C1B79" w:rsidRPr="00CD5F59" w:rsidRDefault="008C1B79" w:rsidP="008C1B79">
            <w:pPr>
              <w:pStyle w:val="ListParagraph"/>
              <w:numPr>
                <w:ilvl w:val="0"/>
                <w:numId w:val="6"/>
              </w:numPr>
              <w:tabs>
                <w:tab w:val="center" w:pos="4153"/>
                <w:tab w:val="right" w:pos="8306"/>
              </w:tabs>
              <w:spacing w:before="60" w:after="60" w:line="276" w:lineRule="auto"/>
              <w:rPr>
                <w:rFonts w:eastAsia="Times New Roman" w:cs="Times New Roman"/>
                <w:sz w:val="20"/>
                <w:szCs w:val="20"/>
                <w:lang w:eastAsia="en-GB"/>
              </w:rPr>
            </w:pPr>
            <w:r w:rsidRPr="00CD5F59">
              <w:rPr>
                <w:rFonts w:eastAsia="Times New Roman" w:cs="Times New Roman"/>
                <w:sz w:val="20"/>
                <w:szCs w:val="20"/>
                <w:lang w:eastAsia="en-GB"/>
              </w:rPr>
              <w:t xml:space="preserve">Exchange of information and mutual capacity building among partners.  </w:t>
            </w:r>
          </w:p>
          <w:p w:rsidR="008C1B79" w:rsidRPr="00CD5F59" w:rsidRDefault="008C1B79" w:rsidP="008C1B79">
            <w:pPr>
              <w:pStyle w:val="ListParagraph"/>
              <w:numPr>
                <w:ilvl w:val="0"/>
                <w:numId w:val="6"/>
              </w:numPr>
              <w:tabs>
                <w:tab w:val="center" w:pos="4153"/>
                <w:tab w:val="right" w:pos="8306"/>
              </w:tabs>
              <w:spacing w:before="60" w:after="60" w:line="276" w:lineRule="auto"/>
              <w:rPr>
                <w:rFonts w:eastAsia="Times New Roman" w:cs="Times New Roman"/>
                <w:sz w:val="20"/>
                <w:szCs w:val="20"/>
                <w:lang w:eastAsia="en-GB"/>
              </w:rPr>
            </w:pPr>
            <w:r>
              <w:t>The different mandates of APF members  complement the work</w:t>
            </w:r>
          </w:p>
          <w:p w:rsidR="008C1B79" w:rsidRPr="00CD5F59" w:rsidRDefault="008C1B79" w:rsidP="008C1B79">
            <w:pPr>
              <w:pStyle w:val="ListParagraph"/>
              <w:numPr>
                <w:ilvl w:val="0"/>
                <w:numId w:val="6"/>
              </w:numPr>
              <w:tabs>
                <w:tab w:val="center" w:pos="4153"/>
                <w:tab w:val="right" w:pos="8306"/>
              </w:tabs>
              <w:spacing w:before="60" w:after="60" w:line="276" w:lineRule="auto"/>
              <w:rPr>
                <w:rFonts w:eastAsia="Times New Roman" w:cs="Times New Roman"/>
                <w:sz w:val="20"/>
                <w:szCs w:val="20"/>
                <w:lang w:eastAsia="en-GB"/>
              </w:rPr>
            </w:pPr>
            <w:r w:rsidRPr="00CD5F59">
              <w:rPr>
                <w:rFonts w:eastAsia="Times New Roman" w:cs="Times New Roman"/>
                <w:sz w:val="20"/>
                <w:szCs w:val="20"/>
                <w:lang w:eastAsia="en-GB"/>
              </w:rPr>
              <w:t xml:space="preserve"> </w:t>
            </w:r>
            <w:r w:rsidR="00E61202" w:rsidRPr="00CD5F59">
              <w:rPr>
                <w:rFonts w:eastAsia="Times New Roman" w:cs="Times New Roman"/>
                <w:sz w:val="20"/>
                <w:szCs w:val="20"/>
                <w:lang w:eastAsia="en-GB"/>
              </w:rPr>
              <w:t>Outreach:</w:t>
            </w:r>
            <w:r w:rsidRPr="00CD5F59">
              <w:rPr>
                <w:rFonts w:eastAsia="Times New Roman" w:cs="Times New Roman"/>
                <w:sz w:val="20"/>
                <w:szCs w:val="20"/>
                <w:lang w:eastAsia="en-GB"/>
              </w:rPr>
              <w:t xml:space="preserve"> we are able to outreach and operate in the area regardless of the restriction’s and limitations.</w:t>
            </w:r>
          </w:p>
          <w:p w:rsidR="008C1B79" w:rsidRPr="00CD5F59" w:rsidRDefault="008C1B79" w:rsidP="008C1B79">
            <w:pPr>
              <w:pStyle w:val="ListParagraph"/>
              <w:numPr>
                <w:ilvl w:val="0"/>
                <w:numId w:val="6"/>
              </w:numPr>
              <w:tabs>
                <w:tab w:val="center" w:pos="4153"/>
                <w:tab w:val="right" w:pos="8306"/>
              </w:tabs>
              <w:spacing w:before="60" w:after="60" w:line="276" w:lineRule="auto"/>
              <w:rPr>
                <w:rFonts w:eastAsia="Times New Roman" w:cs="Times New Roman"/>
                <w:sz w:val="20"/>
                <w:szCs w:val="20"/>
                <w:lang w:eastAsia="en-GB"/>
              </w:rPr>
            </w:pPr>
            <w:r w:rsidRPr="00CD5F59">
              <w:rPr>
                <w:rFonts w:eastAsia="Times New Roman" w:cs="Times New Roman"/>
                <w:sz w:val="20"/>
                <w:szCs w:val="20"/>
                <w:lang w:eastAsia="en-GB"/>
              </w:rPr>
              <w:t>We have very good and diverse experiences (North-South/Local – International)</w:t>
            </w:r>
          </w:p>
          <w:p w:rsidR="008C1B79" w:rsidRPr="00CD5F59" w:rsidRDefault="008C1B79" w:rsidP="008C1B79">
            <w:pPr>
              <w:pStyle w:val="ListParagraph"/>
              <w:numPr>
                <w:ilvl w:val="0"/>
                <w:numId w:val="6"/>
              </w:numPr>
              <w:tabs>
                <w:tab w:val="center" w:pos="4153"/>
                <w:tab w:val="right" w:pos="8306"/>
              </w:tabs>
              <w:spacing w:before="60" w:after="60" w:line="276" w:lineRule="auto"/>
              <w:rPr>
                <w:rFonts w:eastAsia="Times New Roman" w:cs="Times New Roman"/>
                <w:sz w:val="20"/>
                <w:szCs w:val="20"/>
                <w:lang w:eastAsia="en-GB"/>
              </w:rPr>
            </w:pPr>
            <w:r w:rsidRPr="00CD5F59">
              <w:rPr>
                <w:rFonts w:eastAsia="Times New Roman" w:cs="Times New Roman"/>
                <w:sz w:val="20"/>
                <w:szCs w:val="20"/>
                <w:lang w:eastAsia="en-GB"/>
              </w:rPr>
              <w:t xml:space="preserve">APF members have wide constituencies. </w:t>
            </w:r>
          </w:p>
          <w:p w:rsidR="008C1B79" w:rsidRPr="00CD5F59" w:rsidRDefault="008C1B79" w:rsidP="008C1B79">
            <w:pPr>
              <w:pStyle w:val="ListParagraph"/>
              <w:numPr>
                <w:ilvl w:val="0"/>
                <w:numId w:val="6"/>
              </w:numPr>
              <w:tabs>
                <w:tab w:val="center" w:pos="4153"/>
                <w:tab w:val="right" w:pos="8306"/>
              </w:tabs>
              <w:spacing w:before="60" w:after="60" w:line="276" w:lineRule="auto"/>
              <w:rPr>
                <w:rFonts w:eastAsia="Times New Roman" w:cs="Times New Roman"/>
                <w:sz w:val="20"/>
                <w:szCs w:val="20"/>
                <w:lang w:eastAsia="en-GB"/>
              </w:rPr>
            </w:pPr>
            <w:r w:rsidRPr="00CD5F59">
              <w:rPr>
                <w:rFonts w:eastAsia="Times New Roman" w:cs="Times New Roman"/>
                <w:sz w:val="20"/>
                <w:szCs w:val="20"/>
                <w:lang w:eastAsia="en-GB"/>
              </w:rPr>
              <w:t xml:space="preserve">Through local connections, we have the ability to identify the real needs. </w:t>
            </w:r>
          </w:p>
          <w:p w:rsidR="0029248F" w:rsidRPr="0029248F" w:rsidRDefault="008C1B79" w:rsidP="00D82EAF">
            <w:pPr>
              <w:pStyle w:val="ListParagraph"/>
              <w:numPr>
                <w:ilvl w:val="0"/>
                <w:numId w:val="6"/>
              </w:numPr>
              <w:tabs>
                <w:tab w:val="center" w:pos="4153"/>
                <w:tab w:val="right" w:pos="8306"/>
              </w:tabs>
              <w:spacing w:before="60" w:after="60" w:line="276" w:lineRule="auto"/>
              <w:rPr>
                <w:rFonts w:asciiTheme="minorHAnsi" w:hAnsiTheme="minorHAnsi"/>
                <w:sz w:val="20"/>
                <w:szCs w:val="20"/>
              </w:rPr>
            </w:pPr>
            <w:r w:rsidRPr="00CD5F59">
              <w:rPr>
                <w:rFonts w:eastAsia="Times New Roman" w:cs="Times New Roman"/>
                <w:sz w:val="20"/>
                <w:szCs w:val="20"/>
                <w:lang w:eastAsia="en-GB"/>
              </w:rPr>
              <w:t xml:space="preserve">Networking </w:t>
            </w:r>
            <w:r w:rsidR="00E61202">
              <w:rPr>
                <w:rFonts w:eastAsia="Times New Roman" w:cs="Times New Roman"/>
                <w:sz w:val="20"/>
                <w:szCs w:val="20"/>
                <w:lang w:eastAsia="en-GB"/>
              </w:rPr>
              <w:t xml:space="preserve">and good connections with CBOs, and WCC </w:t>
            </w:r>
            <w:r w:rsidR="00A373A0">
              <w:rPr>
                <w:rFonts w:eastAsia="Times New Roman" w:cs="Times New Roman"/>
                <w:sz w:val="20"/>
                <w:szCs w:val="20"/>
                <w:lang w:eastAsia="en-GB"/>
              </w:rPr>
              <w:t>Bodies.</w:t>
            </w:r>
          </w:p>
        </w:tc>
      </w:tr>
    </w:tbl>
    <w:p w:rsidR="00A575DF" w:rsidRPr="00336F5A" w:rsidRDefault="00A575DF" w:rsidP="00D82EAF">
      <w:pPr>
        <w:rPr>
          <w:rFonts w:asciiTheme="minorHAnsi" w:hAnsiTheme="minorHAnsi"/>
        </w:rPr>
      </w:pPr>
    </w:p>
    <w:sectPr w:rsidR="00A575DF" w:rsidRPr="00336F5A" w:rsidSect="00A575DF">
      <w:headerReference w:type="default" r:id="rId14"/>
      <w:pgSz w:w="16838" w:h="11906" w:orient="landscape"/>
      <w:pgMar w:top="851" w:right="851"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7F9" w:rsidRDefault="003917F9" w:rsidP="00FC4550">
      <w:pPr>
        <w:spacing w:after="0" w:line="240" w:lineRule="auto"/>
      </w:pPr>
      <w:r>
        <w:separator/>
      </w:r>
    </w:p>
  </w:endnote>
  <w:endnote w:type="continuationSeparator" w:id="0">
    <w:p w:rsidR="003917F9" w:rsidRDefault="003917F9" w:rsidP="00FC4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7F9" w:rsidRDefault="003917F9" w:rsidP="00FC4550">
      <w:pPr>
        <w:spacing w:after="0" w:line="240" w:lineRule="auto"/>
      </w:pPr>
      <w:r>
        <w:separator/>
      </w:r>
    </w:p>
  </w:footnote>
  <w:footnote w:type="continuationSeparator" w:id="0">
    <w:p w:rsidR="003917F9" w:rsidRDefault="003917F9" w:rsidP="00FC45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550" w:rsidRPr="00FC4550" w:rsidRDefault="00FC4550" w:rsidP="00FC4550">
    <w:pPr>
      <w:pStyle w:val="Header"/>
      <w:tabs>
        <w:tab w:val="clear" w:pos="4513"/>
        <w:tab w:val="clear" w:pos="9026"/>
        <w:tab w:val="center" w:pos="7371"/>
      </w:tabs>
      <w:rPr>
        <w:sz w:val="20"/>
        <w:szCs w:val="20"/>
      </w:rPr>
    </w:pPr>
    <w:r>
      <w:rPr>
        <w:noProof/>
        <w:sz w:val="20"/>
        <w:szCs w:val="20"/>
        <w:lang w:val="en-US"/>
      </w:rPr>
      <w:drawing>
        <wp:anchor distT="0" distB="0" distL="114935" distR="114935" simplePos="0" relativeHeight="251659264" behindDoc="0" locked="0" layoutInCell="1" allowOverlap="1">
          <wp:simplePos x="0" y="0"/>
          <wp:positionH relativeFrom="column">
            <wp:posOffset>8335645</wp:posOffset>
          </wp:positionH>
          <wp:positionV relativeFrom="paragraph">
            <wp:posOffset>-29210</wp:posOffset>
          </wp:positionV>
          <wp:extent cx="1316355" cy="179070"/>
          <wp:effectExtent l="19050" t="0" r="0" b="0"/>
          <wp:wrapSquare wrapText="bothSides"/>
          <wp:docPr id="1" name="Picture 2" descr="Actalliance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alliance_Office"/>
                  <pic:cNvPicPr>
                    <a:picLocks noChangeAspect="1" noChangeArrowheads="1"/>
                  </pic:cNvPicPr>
                </pic:nvPicPr>
                <pic:blipFill>
                  <a:blip r:embed="rId1"/>
                  <a:srcRect/>
                  <a:stretch>
                    <a:fillRect/>
                  </a:stretch>
                </pic:blipFill>
                <pic:spPr bwMode="auto">
                  <a:xfrm>
                    <a:off x="0" y="0"/>
                    <a:ext cx="1316355" cy="179070"/>
                  </a:xfrm>
                  <a:prstGeom prst="rect">
                    <a:avLst/>
                  </a:prstGeom>
                  <a:noFill/>
                  <a:ln w="9525">
                    <a:noFill/>
                    <a:miter lim="800000"/>
                    <a:headEnd/>
                    <a:tailEnd/>
                  </a:ln>
                </pic:spPr>
              </pic:pic>
            </a:graphicData>
          </a:graphic>
        </wp:anchor>
      </w:drawing>
    </w:r>
    <w:r w:rsidRPr="00A575DF">
      <w:rPr>
        <w:sz w:val="20"/>
        <w:szCs w:val="20"/>
      </w:rPr>
      <w:t xml:space="preserve">ACT </w:t>
    </w:r>
    <w:r w:rsidR="00A575DF" w:rsidRPr="00A575DF">
      <w:rPr>
        <w:sz w:val="20"/>
        <w:szCs w:val="20"/>
      </w:rPr>
      <w:t xml:space="preserve">Secretariat </w:t>
    </w:r>
    <w:r w:rsidRPr="00A575DF">
      <w:rPr>
        <w:sz w:val="20"/>
        <w:szCs w:val="20"/>
      </w:rPr>
      <w:t>Forum Reporting Matrix</w:t>
    </w:r>
    <w:r w:rsidRPr="00A575DF">
      <w:rPr>
        <w:sz w:val="20"/>
        <w:szCs w:val="20"/>
      </w:rPr>
      <w:tab/>
    </w:r>
    <w:sdt>
      <w:sdtPr>
        <w:rPr>
          <w:sz w:val="20"/>
          <w:szCs w:val="20"/>
        </w:rPr>
        <w:id w:val="6634241"/>
        <w:docPartObj>
          <w:docPartGallery w:val="Page Numbers (Top of Page)"/>
          <w:docPartUnique/>
        </w:docPartObj>
      </w:sdtPr>
      <w:sdtEndPr/>
      <w:sdtContent>
        <w:r w:rsidRPr="00FC4550">
          <w:rPr>
            <w:sz w:val="20"/>
            <w:szCs w:val="20"/>
          </w:rPr>
          <w:fldChar w:fldCharType="begin"/>
        </w:r>
        <w:r w:rsidRPr="00FC4550">
          <w:rPr>
            <w:sz w:val="20"/>
            <w:szCs w:val="20"/>
          </w:rPr>
          <w:instrText xml:space="preserve"> PAGE   \* MERGEFORMAT </w:instrText>
        </w:r>
        <w:r w:rsidRPr="00FC4550">
          <w:rPr>
            <w:sz w:val="20"/>
            <w:szCs w:val="20"/>
          </w:rPr>
          <w:fldChar w:fldCharType="separate"/>
        </w:r>
        <w:r w:rsidR="005B6B8B">
          <w:rPr>
            <w:noProof/>
            <w:sz w:val="20"/>
            <w:szCs w:val="20"/>
          </w:rPr>
          <w:t>2</w:t>
        </w:r>
        <w:r w:rsidRPr="00FC4550">
          <w:rPr>
            <w:sz w:val="20"/>
            <w:szCs w:val="20"/>
          </w:rPr>
          <w:fldChar w:fldCharType="end"/>
        </w:r>
      </w:sdtContent>
    </w:sdt>
  </w:p>
  <w:p w:rsidR="00FC4550" w:rsidRPr="00FC4550" w:rsidRDefault="00FC4550" w:rsidP="00FC45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2EF2"/>
    <w:multiLevelType w:val="hybridMultilevel"/>
    <w:tmpl w:val="82127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9EF3C87"/>
    <w:multiLevelType w:val="hybridMultilevel"/>
    <w:tmpl w:val="7B201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E0E511F"/>
    <w:multiLevelType w:val="hybridMultilevel"/>
    <w:tmpl w:val="9A345FC4"/>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AF11F8"/>
    <w:multiLevelType w:val="hybridMultilevel"/>
    <w:tmpl w:val="EC48052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F62530"/>
    <w:multiLevelType w:val="hybridMultilevel"/>
    <w:tmpl w:val="9A808BD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54A3EE0"/>
    <w:multiLevelType w:val="hybridMultilevel"/>
    <w:tmpl w:val="A844D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E54002"/>
    <w:multiLevelType w:val="hybridMultilevel"/>
    <w:tmpl w:val="62CE15A8"/>
    <w:lvl w:ilvl="0" w:tplc="D918F958">
      <w:start w:val="1"/>
      <w:numFmt w:val="bullet"/>
      <w:lvlText w:val=""/>
      <w:lvlJc w:val="left"/>
      <w:pPr>
        <w:ind w:left="1080" w:hanging="360"/>
      </w:pPr>
      <w:rPr>
        <w:rFonts w:ascii="Symbol" w:eastAsia="Calibri" w:hAnsi="Symbol"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nsid w:val="29F84589"/>
    <w:multiLevelType w:val="hybridMultilevel"/>
    <w:tmpl w:val="B6241C5A"/>
    <w:lvl w:ilvl="0" w:tplc="C144FBB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8">
    <w:nsid w:val="368B286B"/>
    <w:multiLevelType w:val="hybridMultilevel"/>
    <w:tmpl w:val="B34C0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465530"/>
    <w:multiLevelType w:val="hybridMultilevel"/>
    <w:tmpl w:val="99665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7646EE"/>
    <w:multiLevelType w:val="hybridMultilevel"/>
    <w:tmpl w:val="A01604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7FE2A7D"/>
    <w:multiLevelType w:val="hybridMultilevel"/>
    <w:tmpl w:val="6D560D6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8035D24"/>
    <w:multiLevelType w:val="hybridMultilevel"/>
    <w:tmpl w:val="0B7E5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CA290F"/>
    <w:multiLevelType w:val="hybridMultilevel"/>
    <w:tmpl w:val="F714780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AEF7D8B"/>
    <w:multiLevelType w:val="hybridMultilevel"/>
    <w:tmpl w:val="34900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0B5006"/>
    <w:multiLevelType w:val="hybridMultilevel"/>
    <w:tmpl w:val="03121C3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5944A08"/>
    <w:multiLevelType w:val="hybridMultilevel"/>
    <w:tmpl w:val="F2066544"/>
    <w:lvl w:ilvl="0" w:tplc="C144FBB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17">
    <w:nsid w:val="5C3F2D42"/>
    <w:multiLevelType w:val="hybridMultilevel"/>
    <w:tmpl w:val="E20A4B7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60915B56"/>
    <w:multiLevelType w:val="hybridMultilevel"/>
    <w:tmpl w:val="CD4A2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4E97D99"/>
    <w:multiLevelType w:val="hybridMultilevel"/>
    <w:tmpl w:val="497C986C"/>
    <w:lvl w:ilvl="0" w:tplc="C144FBB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20">
    <w:nsid w:val="657A5830"/>
    <w:multiLevelType w:val="hybridMultilevel"/>
    <w:tmpl w:val="E9DAD1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9D56ED9"/>
    <w:multiLevelType w:val="hybridMultilevel"/>
    <w:tmpl w:val="A822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45044F"/>
    <w:multiLevelType w:val="hybridMultilevel"/>
    <w:tmpl w:val="26563840"/>
    <w:lvl w:ilvl="0" w:tplc="9A4259DE">
      <w:numFmt w:val="bullet"/>
      <w:lvlText w:val="-"/>
      <w:lvlJc w:val="left"/>
      <w:pPr>
        <w:ind w:left="720" w:hanging="360"/>
      </w:pPr>
      <w:rPr>
        <w:rFonts w:ascii="Bookman Old Style" w:eastAsia="Calibri"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21"/>
  </w:num>
  <w:num w:numId="5">
    <w:abstractNumId w:val="0"/>
  </w:num>
  <w:num w:numId="6">
    <w:abstractNumId w:val="18"/>
  </w:num>
  <w:num w:numId="7">
    <w:abstractNumId w:val="11"/>
  </w:num>
  <w:num w:numId="8">
    <w:abstractNumId w:val="19"/>
  </w:num>
  <w:num w:numId="9">
    <w:abstractNumId w:val="16"/>
  </w:num>
  <w:num w:numId="10">
    <w:abstractNumId w:val="17"/>
  </w:num>
  <w:num w:numId="11">
    <w:abstractNumId w:val="7"/>
  </w:num>
  <w:num w:numId="12">
    <w:abstractNumId w:val="14"/>
  </w:num>
  <w:num w:numId="13">
    <w:abstractNumId w:val="1"/>
  </w:num>
  <w:num w:numId="14">
    <w:abstractNumId w:val="22"/>
  </w:num>
  <w:num w:numId="15">
    <w:abstractNumId w:val="10"/>
  </w:num>
  <w:num w:numId="16">
    <w:abstractNumId w:val="4"/>
  </w:num>
  <w:num w:numId="17">
    <w:abstractNumId w:val="12"/>
  </w:num>
  <w:num w:numId="18">
    <w:abstractNumId w:val="20"/>
  </w:num>
  <w:num w:numId="19">
    <w:abstractNumId w:val="3"/>
  </w:num>
  <w:num w:numId="20">
    <w:abstractNumId w:val="2"/>
  </w:num>
  <w:num w:numId="21">
    <w:abstractNumId w:val="6"/>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2DD"/>
    <w:rsid w:val="0004623D"/>
    <w:rsid w:val="0009598B"/>
    <w:rsid w:val="000A52DD"/>
    <w:rsid w:val="000C3CF1"/>
    <w:rsid w:val="000C6D52"/>
    <w:rsid w:val="000D6914"/>
    <w:rsid w:val="001270DB"/>
    <w:rsid w:val="001409DC"/>
    <w:rsid w:val="0016403D"/>
    <w:rsid w:val="00174D5B"/>
    <w:rsid w:val="001A2287"/>
    <w:rsid w:val="001F2236"/>
    <w:rsid w:val="00252B22"/>
    <w:rsid w:val="002537D2"/>
    <w:rsid w:val="0029248F"/>
    <w:rsid w:val="002E7E72"/>
    <w:rsid w:val="00333439"/>
    <w:rsid w:val="00336F5A"/>
    <w:rsid w:val="00356653"/>
    <w:rsid w:val="003661C3"/>
    <w:rsid w:val="00387525"/>
    <w:rsid w:val="003917F9"/>
    <w:rsid w:val="003C3EF4"/>
    <w:rsid w:val="003D0F36"/>
    <w:rsid w:val="003D27DE"/>
    <w:rsid w:val="003D78FA"/>
    <w:rsid w:val="004B5647"/>
    <w:rsid w:val="004C1037"/>
    <w:rsid w:val="004E038E"/>
    <w:rsid w:val="005B4F10"/>
    <w:rsid w:val="005B6B8B"/>
    <w:rsid w:val="005B6EA7"/>
    <w:rsid w:val="00642DE4"/>
    <w:rsid w:val="00667686"/>
    <w:rsid w:val="006A77AB"/>
    <w:rsid w:val="006C419C"/>
    <w:rsid w:val="006C6B0F"/>
    <w:rsid w:val="006F156D"/>
    <w:rsid w:val="006F3731"/>
    <w:rsid w:val="00704CAF"/>
    <w:rsid w:val="0072722B"/>
    <w:rsid w:val="0074570D"/>
    <w:rsid w:val="0074721C"/>
    <w:rsid w:val="007540F8"/>
    <w:rsid w:val="00761257"/>
    <w:rsid w:val="00763A6C"/>
    <w:rsid w:val="007858E7"/>
    <w:rsid w:val="007F3E50"/>
    <w:rsid w:val="00827D8B"/>
    <w:rsid w:val="00846DCE"/>
    <w:rsid w:val="008C1B79"/>
    <w:rsid w:val="008C3E96"/>
    <w:rsid w:val="008D41F1"/>
    <w:rsid w:val="0091241B"/>
    <w:rsid w:val="00984C5B"/>
    <w:rsid w:val="00997FD8"/>
    <w:rsid w:val="009B21B7"/>
    <w:rsid w:val="00A11D82"/>
    <w:rsid w:val="00A373A0"/>
    <w:rsid w:val="00A575DF"/>
    <w:rsid w:val="00A9147B"/>
    <w:rsid w:val="00AF76E3"/>
    <w:rsid w:val="00B048C1"/>
    <w:rsid w:val="00B26A87"/>
    <w:rsid w:val="00B83247"/>
    <w:rsid w:val="00BA2317"/>
    <w:rsid w:val="00BB65B9"/>
    <w:rsid w:val="00BC5261"/>
    <w:rsid w:val="00C452D6"/>
    <w:rsid w:val="00CD5F59"/>
    <w:rsid w:val="00D027F1"/>
    <w:rsid w:val="00D41042"/>
    <w:rsid w:val="00D82EAF"/>
    <w:rsid w:val="00DB5D18"/>
    <w:rsid w:val="00E26518"/>
    <w:rsid w:val="00E61202"/>
    <w:rsid w:val="00E81289"/>
    <w:rsid w:val="00E947E2"/>
    <w:rsid w:val="00EE151A"/>
    <w:rsid w:val="00F023EE"/>
    <w:rsid w:val="00F044F1"/>
    <w:rsid w:val="00F11D1E"/>
    <w:rsid w:val="00F44E0C"/>
    <w:rsid w:val="00F44F70"/>
    <w:rsid w:val="00FC455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D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52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BookTitle">
    <w:name w:val="Book Title"/>
    <w:basedOn w:val="DefaultParagraphFont"/>
    <w:uiPriority w:val="33"/>
    <w:qFormat/>
    <w:rsid w:val="000D6914"/>
    <w:rPr>
      <w:b/>
      <w:bCs/>
      <w:smallCaps/>
      <w:spacing w:val="5"/>
    </w:rPr>
  </w:style>
  <w:style w:type="paragraph" w:customStyle="1" w:styleId="Default">
    <w:name w:val="Default"/>
    <w:rsid w:val="000D6914"/>
    <w:pPr>
      <w:autoSpaceDE w:val="0"/>
      <w:autoSpaceDN w:val="0"/>
      <w:adjustRightInd w:val="0"/>
      <w:spacing w:after="0" w:line="240" w:lineRule="auto"/>
    </w:pPr>
    <w:rPr>
      <w:rFonts w:cs="Calibri"/>
      <w:color w:val="000000"/>
      <w:sz w:val="24"/>
      <w:szCs w:val="24"/>
      <w:lang w:val="en-US"/>
    </w:rPr>
  </w:style>
  <w:style w:type="paragraph" w:styleId="Header">
    <w:name w:val="header"/>
    <w:basedOn w:val="Normal"/>
    <w:link w:val="HeaderChar"/>
    <w:uiPriority w:val="99"/>
    <w:unhideWhenUsed/>
    <w:rsid w:val="00FC4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550"/>
  </w:style>
  <w:style w:type="paragraph" w:styleId="Footer">
    <w:name w:val="footer"/>
    <w:basedOn w:val="Normal"/>
    <w:link w:val="FooterChar"/>
    <w:uiPriority w:val="99"/>
    <w:semiHidden/>
    <w:unhideWhenUsed/>
    <w:rsid w:val="00FC455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C4550"/>
  </w:style>
  <w:style w:type="paragraph" w:styleId="ListParagraph">
    <w:name w:val="List Paragraph"/>
    <w:basedOn w:val="Normal"/>
    <w:uiPriority w:val="34"/>
    <w:qFormat/>
    <w:rsid w:val="00FC4550"/>
    <w:pPr>
      <w:ind w:left="720"/>
      <w:contextualSpacing/>
    </w:pPr>
  </w:style>
  <w:style w:type="paragraph" w:styleId="BalloonText">
    <w:name w:val="Balloon Text"/>
    <w:basedOn w:val="Normal"/>
    <w:link w:val="BalloonTextChar"/>
    <w:uiPriority w:val="99"/>
    <w:semiHidden/>
    <w:unhideWhenUsed/>
    <w:rsid w:val="00E26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518"/>
    <w:rPr>
      <w:rFonts w:ascii="Tahoma" w:hAnsi="Tahoma" w:cs="Tahoma"/>
      <w:sz w:val="16"/>
      <w:szCs w:val="16"/>
    </w:rPr>
  </w:style>
  <w:style w:type="character" w:customStyle="1" w:styleId="apple-style-span">
    <w:name w:val="apple-style-span"/>
    <w:basedOn w:val="DefaultParagraphFont"/>
    <w:rsid w:val="00F44F70"/>
  </w:style>
  <w:style w:type="character" w:styleId="Hyperlink">
    <w:name w:val="Hyperlink"/>
    <w:basedOn w:val="DefaultParagraphFont"/>
    <w:uiPriority w:val="99"/>
    <w:unhideWhenUsed/>
    <w:rsid w:val="003D0F36"/>
    <w:rPr>
      <w:color w:val="0000FF" w:themeColor="hyperlink"/>
      <w:u w:val="single"/>
    </w:rPr>
  </w:style>
  <w:style w:type="paragraph" w:styleId="NoSpacing">
    <w:name w:val="No Spacing"/>
    <w:uiPriority w:val="1"/>
    <w:qFormat/>
    <w:rsid w:val="005B6EA7"/>
    <w:pPr>
      <w:spacing w:after="0" w:line="240" w:lineRule="auto"/>
    </w:pPr>
    <w:rPr>
      <w:rFonts w:asciiTheme="minorHAnsi" w:hAnsiTheme="minorHAnsi" w:cstheme="minorBidi"/>
    </w:rPr>
  </w:style>
  <w:style w:type="paragraph" w:styleId="FootnoteText">
    <w:name w:val="footnote text"/>
    <w:basedOn w:val="Normal"/>
    <w:link w:val="FootnoteTextChar"/>
    <w:uiPriority w:val="99"/>
    <w:semiHidden/>
    <w:unhideWhenUsed/>
    <w:rsid w:val="00704CAF"/>
    <w:pPr>
      <w:spacing w:after="0" w:line="240" w:lineRule="auto"/>
    </w:pPr>
    <w:rPr>
      <w:rFonts w:ascii="Arial" w:hAnsi="Arial" w:cs="Arial"/>
      <w:sz w:val="20"/>
      <w:szCs w:val="20"/>
    </w:rPr>
  </w:style>
  <w:style w:type="character" w:customStyle="1" w:styleId="FootnoteTextChar">
    <w:name w:val="Footnote Text Char"/>
    <w:basedOn w:val="DefaultParagraphFont"/>
    <w:link w:val="FootnoteText"/>
    <w:uiPriority w:val="99"/>
    <w:semiHidden/>
    <w:rsid w:val="00704CAF"/>
    <w:rPr>
      <w:rFonts w:ascii="Arial" w:hAnsi="Arial" w:cs="Arial"/>
      <w:sz w:val="20"/>
      <w:szCs w:val="20"/>
    </w:rPr>
  </w:style>
  <w:style w:type="character" w:styleId="FootnoteReference">
    <w:name w:val="footnote reference"/>
    <w:basedOn w:val="DefaultParagraphFont"/>
    <w:uiPriority w:val="99"/>
    <w:semiHidden/>
    <w:unhideWhenUsed/>
    <w:rsid w:val="00704CA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D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52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BookTitle">
    <w:name w:val="Book Title"/>
    <w:basedOn w:val="DefaultParagraphFont"/>
    <w:uiPriority w:val="33"/>
    <w:qFormat/>
    <w:rsid w:val="000D6914"/>
    <w:rPr>
      <w:b/>
      <w:bCs/>
      <w:smallCaps/>
      <w:spacing w:val="5"/>
    </w:rPr>
  </w:style>
  <w:style w:type="paragraph" w:customStyle="1" w:styleId="Default">
    <w:name w:val="Default"/>
    <w:rsid w:val="000D6914"/>
    <w:pPr>
      <w:autoSpaceDE w:val="0"/>
      <w:autoSpaceDN w:val="0"/>
      <w:adjustRightInd w:val="0"/>
      <w:spacing w:after="0" w:line="240" w:lineRule="auto"/>
    </w:pPr>
    <w:rPr>
      <w:rFonts w:cs="Calibri"/>
      <w:color w:val="000000"/>
      <w:sz w:val="24"/>
      <w:szCs w:val="24"/>
      <w:lang w:val="en-US"/>
    </w:rPr>
  </w:style>
  <w:style w:type="paragraph" w:styleId="Header">
    <w:name w:val="header"/>
    <w:basedOn w:val="Normal"/>
    <w:link w:val="HeaderChar"/>
    <w:uiPriority w:val="99"/>
    <w:unhideWhenUsed/>
    <w:rsid w:val="00FC4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550"/>
  </w:style>
  <w:style w:type="paragraph" w:styleId="Footer">
    <w:name w:val="footer"/>
    <w:basedOn w:val="Normal"/>
    <w:link w:val="FooterChar"/>
    <w:uiPriority w:val="99"/>
    <w:semiHidden/>
    <w:unhideWhenUsed/>
    <w:rsid w:val="00FC455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C4550"/>
  </w:style>
  <w:style w:type="paragraph" w:styleId="ListParagraph">
    <w:name w:val="List Paragraph"/>
    <w:basedOn w:val="Normal"/>
    <w:uiPriority w:val="34"/>
    <w:qFormat/>
    <w:rsid w:val="00FC4550"/>
    <w:pPr>
      <w:ind w:left="720"/>
      <w:contextualSpacing/>
    </w:pPr>
  </w:style>
  <w:style w:type="paragraph" w:styleId="BalloonText">
    <w:name w:val="Balloon Text"/>
    <w:basedOn w:val="Normal"/>
    <w:link w:val="BalloonTextChar"/>
    <w:uiPriority w:val="99"/>
    <w:semiHidden/>
    <w:unhideWhenUsed/>
    <w:rsid w:val="00E26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518"/>
    <w:rPr>
      <w:rFonts w:ascii="Tahoma" w:hAnsi="Tahoma" w:cs="Tahoma"/>
      <w:sz w:val="16"/>
      <w:szCs w:val="16"/>
    </w:rPr>
  </w:style>
  <w:style w:type="character" w:customStyle="1" w:styleId="apple-style-span">
    <w:name w:val="apple-style-span"/>
    <w:basedOn w:val="DefaultParagraphFont"/>
    <w:rsid w:val="00F44F70"/>
  </w:style>
  <w:style w:type="character" w:styleId="Hyperlink">
    <w:name w:val="Hyperlink"/>
    <w:basedOn w:val="DefaultParagraphFont"/>
    <w:uiPriority w:val="99"/>
    <w:unhideWhenUsed/>
    <w:rsid w:val="003D0F36"/>
    <w:rPr>
      <w:color w:val="0000FF" w:themeColor="hyperlink"/>
      <w:u w:val="single"/>
    </w:rPr>
  </w:style>
  <w:style w:type="paragraph" w:styleId="NoSpacing">
    <w:name w:val="No Spacing"/>
    <w:uiPriority w:val="1"/>
    <w:qFormat/>
    <w:rsid w:val="005B6EA7"/>
    <w:pPr>
      <w:spacing w:after="0" w:line="240" w:lineRule="auto"/>
    </w:pPr>
    <w:rPr>
      <w:rFonts w:asciiTheme="minorHAnsi" w:hAnsiTheme="minorHAnsi" w:cstheme="minorBidi"/>
    </w:rPr>
  </w:style>
  <w:style w:type="paragraph" w:styleId="FootnoteText">
    <w:name w:val="footnote text"/>
    <w:basedOn w:val="Normal"/>
    <w:link w:val="FootnoteTextChar"/>
    <w:uiPriority w:val="99"/>
    <w:semiHidden/>
    <w:unhideWhenUsed/>
    <w:rsid w:val="00704CAF"/>
    <w:pPr>
      <w:spacing w:after="0" w:line="240" w:lineRule="auto"/>
    </w:pPr>
    <w:rPr>
      <w:rFonts w:ascii="Arial" w:hAnsi="Arial" w:cs="Arial"/>
      <w:sz w:val="20"/>
      <w:szCs w:val="20"/>
    </w:rPr>
  </w:style>
  <w:style w:type="character" w:customStyle="1" w:styleId="FootnoteTextChar">
    <w:name w:val="Footnote Text Char"/>
    <w:basedOn w:val="DefaultParagraphFont"/>
    <w:link w:val="FootnoteText"/>
    <w:uiPriority w:val="99"/>
    <w:semiHidden/>
    <w:rsid w:val="00704CAF"/>
    <w:rPr>
      <w:rFonts w:ascii="Arial" w:hAnsi="Arial" w:cs="Arial"/>
      <w:sz w:val="20"/>
      <w:szCs w:val="20"/>
    </w:rPr>
  </w:style>
  <w:style w:type="character" w:styleId="FootnoteReference">
    <w:name w:val="footnote reference"/>
    <w:basedOn w:val="DefaultParagraphFont"/>
    <w:uiPriority w:val="99"/>
    <w:semiHidden/>
    <w:unhideWhenUsed/>
    <w:rsid w:val="00704C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3733">
      <w:bodyDiv w:val="1"/>
      <w:marLeft w:val="0"/>
      <w:marRight w:val="0"/>
      <w:marTop w:val="0"/>
      <w:marBottom w:val="0"/>
      <w:divBdr>
        <w:top w:val="none" w:sz="0" w:space="0" w:color="auto"/>
        <w:left w:val="none" w:sz="0" w:space="0" w:color="auto"/>
        <w:bottom w:val="none" w:sz="0" w:space="0" w:color="auto"/>
        <w:right w:val="none" w:sz="0" w:space="0" w:color="auto"/>
      </w:divBdr>
    </w:div>
    <w:div w:id="265578298">
      <w:bodyDiv w:val="1"/>
      <w:marLeft w:val="0"/>
      <w:marRight w:val="0"/>
      <w:marTop w:val="0"/>
      <w:marBottom w:val="0"/>
      <w:divBdr>
        <w:top w:val="none" w:sz="0" w:space="0" w:color="auto"/>
        <w:left w:val="none" w:sz="0" w:space="0" w:color="auto"/>
        <w:bottom w:val="none" w:sz="0" w:space="0" w:color="auto"/>
        <w:right w:val="none" w:sz="0" w:space="0" w:color="auto"/>
      </w:divBdr>
    </w:div>
    <w:div w:id="312178023">
      <w:bodyDiv w:val="1"/>
      <w:marLeft w:val="0"/>
      <w:marRight w:val="0"/>
      <w:marTop w:val="0"/>
      <w:marBottom w:val="0"/>
      <w:divBdr>
        <w:top w:val="none" w:sz="0" w:space="0" w:color="auto"/>
        <w:left w:val="none" w:sz="0" w:space="0" w:color="auto"/>
        <w:bottom w:val="none" w:sz="0" w:space="0" w:color="auto"/>
        <w:right w:val="none" w:sz="0" w:space="0" w:color="auto"/>
      </w:divBdr>
    </w:div>
    <w:div w:id="354816464">
      <w:bodyDiv w:val="1"/>
      <w:marLeft w:val="0"/>
      <w:marRight w:val="0"/>
      <w:marTop w:val="0"/>
      <w:marBottom w:val="0"/>
      <w:divBdr>
        <w:top w:val="none" w:sz="0" w:space="0" w:color="auto"/>
        <w:left w:val="none" w:sz="0" w:space="0" w:color="auto"/>
        <w:bottom w:val="none" w:sz="0" w:space="0" w:color="auto"/>
        <w:right w:val="none" w:sz="0" w:space="0" w:color="auto"/>
      </w:divBdr>
    </w:div>
    <w:div w:id="421608624">
      <w:bodyDiv w:val="1"/>
      <w:marLeft w:val="0"/>
      <w:marRight w:val="0"/>
      <w:marTop w:val="0"/>
      <w:marBottom w:val="0"/>
      <w:divBdr>
        <w:top w:val="none" w:sz="0" w:space="0" w:color="auto"/>
        <w:left w:val="none" w:sz="0" w:space="0" w:color="auto"/>
        <w:bottom w:val="none" w:sz="0" w:space="0" w:color="auto"/>
        <w:right w:val="none" w:sz="0" w:space="0" w:color="auto"/>
      </w:divBdr>
    </w:div>
    <w:div w:id="1021394449">
      <w:bodyDiv w:val="1"/>
      <w:marLeft w:val="0"/>
      <w:marRight w:val="0"/>
      <w:marTop w:val="0"/>
      <w:marBottom w:val="0"/>
      <w:divBdr>
        <w:top w:val="none" w:sz="0" w:space="0" w:color="auto"/>
        <w:left w:val="none" w:sz="0" w:space="0" w:color="auto"/>
        <w:bottom w:val="none" w:sz="0" w:space="0" w:color="auto"/>
        <w:right w:val="none" w:sz="0" w:space="0" w:color="auto"/>
      </w:divBdr>
    </w:div>
    <w:div w:id="1215317254">
      <w:bodyDiv w:val="1"/>
      <w:marLeft w:val="0"/>
      <w:marRight w:val="0"/>
      <w:marTop w:val="0"/>
      <w:marBottom w:val="0"/>
      <w:divBdr>
        <w:top w:val="none" w:sz="0" w:space="0" w:color="auto"/>
        <w:left w:val="none" w:sz="0" w:space="0" w:color="auto"/>
        <w:bottom w:val="none" w:sz="0" w:space="0" w:color="auto"/>
        <w:right w:val="none" w:sz="0" w:space="0" w:color="auto"/>
      </w:divBdr>
    </w:div>
    <w:div w:id="1365788091">
      <w:bodyDiv w:val="1"/>
      <w:marLeft w:val="0"/>
      <w:marRight w:val="0"/>
      <w:marTop w:val="0"/>
      <w:marBottom w:val="0"/>
      <w:divBdr>
        <w:top w:val="none" w:sz="0" w:space="0" w:color="auto"/>
        <w:left w:val="none" w:sz="0" w:space="0" w:color="auto"/>
        <w:bottom w:val="none" w:sz="0" w:space="0" w:color="auto"/>
        <w:right w:val="none" w:sz="0" w:space="0" w:color="auto"/>
      </w:divBdr>
    </w:div>
    <w:div w:id="1425802310">
      <w:bodyDiv w:val="1"/>
      <w:marLeft w:val="0"/>
      <w:marRight w:val="0"/>
      <w:marTop w:val="0"/>
      <w:marBottom w:val="0"/>
      <w:divBdr>
        <w:top w:val="none" w:sz="0" w:space="0" w:color="auto"/>
        <w:left w:val="none" w:sz="0" w:space="0" w:color="auto"/>
        <w:bottom w:val="none" w:sz="0" w:space="0" w:color="auto"/>
        <w:right w:val="none" w:sz="0" w:space="0" w:color="auto"/>
      </w:divBdr>
    </w:div>
    <w:div w:id="206177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k@lwfjerusalem.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eorgeabuemil@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thabet@elcjhl.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gr@dca.d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06555-2DED-4768-85CF-2D388B8B3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Actalliance</Company>
  <LinksUpToDate>false</LinksUpToDate>
  <CharactersWithSpaces>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Ecucenter</dc:creator>
  <cp:lastModifiedBy>user</cp:lastModifiedBy>
  <cp:revision>20</cp:revision>
  <cp:lastPrinted>2015-01-29T10:19:00Z</cp:lastPrinted>
  <dcterms:created xsi:type="dcterms:W3CDTF">2017-02-13T10:56:00Z</dcterms:created>
  <dcterms:modified xsi:type="dcterms:W3CDTF">2017-02-15T09:02:00Z</dcterms:modified>
</cp:coreProperties>
</file>